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4600D">
      <w:pPr>
        <w:jc w:val="center"/>
        <w:rPr>
          <w:rFonts w:asciiTheme="minorEastAsia" w:hAnsiTheme="minorEastAsia"/>
          <w:b/>
          <w:sz w:val="30"/>
          <w:szCs w:val="30"/>
        </w:rPr>
      </w:pPr>
      <w:r>
        <w:rPr>
          <w:rFonts w:hint="eastAsia" w:asciiTheme="minorEastAsia" w:hAnsiTheme="minorEastAsia"/>
          <w:b/>
          <w:sz w:val="30"/>
          <w:szCs w:val="30"/>
        </w:rPr>
        <w:t>华东师范大学研究生保留入学资格和放弃入学资格的办理流程</w:t>
      </w:r>
    </w:p>
    <w:p w14:paraId="30A12495">
      <w:pPr>
        <w:jc w:val="center"/>
        <w:rPr>
          <w:rFonts w:ascii="Verdana" w:hAnsi="Verdana"/>
          <w:sz w:val="24"/>
        </w:rPr>
      </w:pPr>
    </w:p>
    <w:p w14:paraId="4E4CDA57">
      <w:pPr>
        <w:widowControl/>
        <w:adjustRightInd w:val="0"/>
        <w:snapToGrid w:val="0"/>
        <w:spacing w:line="360" w:lineRule="auto"/>
        <w:ind w:firstLine="420"/>
        <w:jc w:val="left"/>
        <w:rPr>
          <w:rFonts w:ascii="宋体" w:hAnsi="宋体"/>
          <w:sz w:val="24"/>
          <w:szCs w:val="28"/>
        </w:rPr>
      </w:pPr>
      <w:r>
        <w:rPr>
          <w:rFonts w:ascii="宋体" w:hAnsi="宋体"/>
          <w:sz w:val="24"/>
          <w:szCs w:val="28"/>
        </w:rPr>
        <w:t>按照《华东师范大学研究生学籍管理规定》</w:t>
      </w:r>
      <w:r>
        <w:rPr>
          <w:rFonts w:hint="eastAsia" w:ascii="宋体" w:hAnsi="宋体"/>
          <w:sz w:val="24"/>
          <w:szCs w:val="28"/>
        </w:rPr>
        <w:t>（华师研【2019】350号）的相关条款规定，将研究生新生保留入学资格和放弃入学资格的相关要求及申请流程通知如下：</w:t>
      </w:r>
    </w:p>
    <w:p w14:paraId="15018517">
      <w:pPr>
        <w:widowControl/>
        <w:adjustRightInd w:val="0"/>
        <w:snapToGrid w:val="0"/>
        <w:spacing w:line="360" w:lineRule="auto"/>
        <w:ind w:firstLine="420"/>
        <w:jc w:val="left"/>
        <w:rPr>
          <w:rFonts w:ascii="宋体" w:hAnsi="宋体"/>
          <w:b/>
          <w:sz w:val="24"/>
        </w:rPr>
      </w:pPr>
      <w:r>
        <w:rPr>
          <w:rFonts w:hint="eastAsia" w:ascii="宋体" w:hAnsi="宋体"/>
          <w:b/>
          <w:sz w:val="24"/>
        </w:rPr>
        <w:t>一、相关要求</w:t>
      </w:r>
    </w:p>
    <w:p w14:paraId="488E183D">
      <w:pPr>
        <w:widowControl/>
        <w:adjustRightInd w:val="0"/>
        <w:snapToGrid w:val="0"/>
        <w:ind w:firstLine="420"/>
        <w:jc w:val="left"/>
        <w:rPr>
          <w:rFonts w:ascii="楷体" w:hAnsi="楷体" w:eastAsia="楷体" w:cs="Tahoma"/>
          <w:color w:val="666666"/>
          <w:sz w:val="24"/>
          <w:szCs w:val="21"/>
        </w:rPr>
      </w:pPr>
      <w:r>
        <w:rPr>
          <w:rFonts w:ascii="楷体" w:hAnsi="楷体" w:eastAsia="楷体"/>
          <w:b/>
          <w:sz w:val="24"/>
          <w:szCs w:val="21"/>
        </w:rPr>
        <w:t>第</w:t>
      </w:r>
      <w:r>
        <w:rPr>
          <w:rFonts w:hint="eastAsia" w:ascii="楷体" w:hAnsi="楷体" w:eastAsia="楷体"/>
          <w:b/>
          <w:sz w:val="24"/>
          <w:szCs w:val="21"/>
        </w:rPr>
        <w:t>七</w:t>
      </w:r>
      <w:r>
        <w:rPr>
          <w:rFonts w:ascii="楷体" w:hAnsi="楷体" w:eastAsia="楷体"/>
          <w:b/>
          <w:sz w:val="24"/>
          <w:szCs w:val="21"/>
        </w:rPr>
        <w:t xml:space="preserve">条 </w:t>
      </w:r>
      <w:r>
        <w:rPr>
          <w:rFonts w:hint="eastAsia" w:ascii="楷体" w:hAnsi="楷体" w:eastAsia="楷体"/>
          <w:color w:val="000000"/>
          <w:sz w:val="24"/>
          <w:szCs w:val="21"/>
        </w:rPr>
        <w:t>研究生新生有下列情况之一者，可以申请推迟入学，保留入学资格1年：</w:t>
      </w:r>
    </w:p>
    <w:p w14:paraId="7E3DBD9C">
      <w:pPr>
        <w:pStyle w:val="8"/>
        <w:adjustRightInd w:val="0"/>
        <w:snapToGrid w:val="0"/>
        <w:spacing w:before="0" w:beforeAutospacing="0" w:line="240" w:lineRule="auto"/>
        <w:ind w:firstLine="480"/>
        <w:rPr>
          <w:rFonts w:ascii="楷体" w:hAnsi="楷体" w:eastAsia="楷体" w:cs="Tahoma"/>
          <w:color w:val="666666"/>
          <w:sz w:val="24"/>
          <w:szCs w:val="21"/>
        </w:rPr>
      </w:pPr>
      <w:r>
        <w:rPr>
          <w:rFonts w:hint="eastAsia" w:ascii="楷体" w:hAnsi="楷体" w:eastAsia="楷体"/>
          <w:color w:val="000000"/>
          <w:sz w:val="24"/>
          <w:szCs w:val="21"/>
        </w:rPr>
        <w:t>（一）患有生理或心理疾病（招生体检规定限招的疾病除外）而不宜在校学习，但经学校指定的二级甲等以上医院诊断，在短期内能治愈者；</w:t>
      </w:r>
    </w:p>
    <w:p w14:paraId="15DAEE6B">
      <w:pPr>
        <w:pStyle w:val="8"/>
        <w:adjustRightInd w:val="0"/>
        <w:snapToGrid w:val="0"/>
        <w:spacing w:before="0" w:beforeAutospacing="0" w:after="0" w:line="240" w:lineRule="auto"/>
        <w:ind w:firstLine="480"/>
        <w:rPr>
          <w:rFonts w:ascii="楷体" w:hAnsi="楷体" w:eastAsia="楷体" w:cs="Tahoma"/>
          <w:color w:val="666666"/>
          <w:sz w:val="24"/>
          <w:szCs w:val="21"/>
        </w:rPr>
      </w:pPr>
      <w:r>
        <w:rPr>
          <w:rFonts w:hint="eastAsia" w:ascii="楷体" w:hAnsi="楷体" w:eastAsia="楷体"/>
          <w:color w:val="000000"/>
          <w:sz w:val="24"/>
          <w:szCs w:val="21"/>
        </w:rPr>
        <w:t>（二）已怀孕者（凭二级甲等以上医院证明）；</w:t>
      </w:r>
    </w:p>
    <w:p w14:paraId="3A0F0793">
      <w:pPr>
        <w:pStyle w:val="8"/>
        <w:adjustRightInd w:val="0"/>
        <w:snapToGrid w:val="0"/>
        <w:spacing w:before="0" w:beforeAutospacing="0" w:after="0" w:line="240" w:lineRule="auto"/>
        <w:ind w:firstLine="480"/>
        <w:rPr>
          <w:rFonts w:ascii="楷体" w:hAnsi="楷体" w:eastAsia="楷体" w:cs="Tahoma"/>
          <w:color w:val="666666"/>
          <w:sz w:val="24"/>
          <w:szCs w:val="21"/>
        </w:rPr>
      </w:pPr>
      <w:r>
        <w:rPr>
          <w:rFonts w:hint="eastAsia" w:ascii="楷体" w:hAnsi="楷体" w:eastAsia="楷体"/>
          <w:color w:val="000000"/>
          <w:sz w:val="24"/>
          <w:szCs w:val="21"/>
        </w:rPr>
        <w:t>（三）根据国家文件被选派支教者；</w:t>
      </w:r>
    </w:p>
    <w:p w14:paraId="74D20E62">
      <w:pPr>
        <w:pStyle w:val="8"/>
        <w:adjustRightInd w:val="0"/>
        <w:snapToGrid w:val="0"/>
        <w:spacing w:before="0" w:beforeAutospacing="0" w:after="0" w:line="240" w:lineRule="auto"/>
        <w:ind w:firstLine="480"/>
        <w:rPr>
          <w:rFonts w:ascii="楷体" w:hAnsi="楷体" w:eastAsia="楷体" w:cs="Tahoma"/>
          <w:color w:val="666666"/>
          <w:sz w:val="24"/>
          <w:szCs w:val="21"/>
        </w:rPr>
      </w:pPr>
      <w:r>
        <w:rPr>
          <w:rFonts w:hint="eastAsia" w:ascii="楷体" w:hAnsi="楷体" w:eastAsia="楷体"/>
          <w:color w:val="000000"/>
          <w:sz w:val="24"/>
          <w:szCs w:val="21"/>
        </w:rPr>
        <w:t>（四）因不可抗力等正当事由不能按期到校报到，经审查属实者。</w:t>
      </w:r>
    </w:p>
    <w:p w14:paraId="3EBA1D4F">
      <w:pPr>
        <w:pStyle w:val="8"/>
        <w:adjustRightInd w:val="0"/>
        <w:snapToGrid w:val="0"/>
        <w:spacing w:before="0" w:beforeAutospacing="0" w:after="0" w:line="240" w:lineRule="auto"/>
        <w:ind w:firstLine="480"/>
        <w:rPr>
          <w:rFonts w:ascii="楷体" w:hAnsi="楷体" w:eastAsia="楷体"/>
          <w:color w:val="000000"/>
          <w:sz w:val="24"/>
          <w:szCs w:val="21"/>
        </w:rPr>
      </w:pPr>
      <w:r>
        <w:rPr>
          <w:rStyle w:val="13"/>
          <w:rFonts w:hint="eastAsia" w:ascii="楷体" w:hAnsi="楷体" w:eastAsia="楷体"/>
          <w:color w:val="000000"/>
          <w:sz w:val="24"/>
          <w:szCs w:val="21"/>
        </w:rPr>
        <w:t xml:space="preserve">第八条 </w:t>
      </w:r>
      <w:r>
        <w:rPr>
          <w:rFonts w:hint="eastAsia" w:ascii="楷体" w:hAnsi="楷体" w:eastAsia="楷体"/>
          <w:color w:val="000000"/>
          <w:sz w:val="24"/>
          <w:szCs w:val="21"/>
        </w:rPr>
        <w:t>研究生新生应征参加中国人民解放军（含中国人民武装警察部队），学校保留其入学资格至退役后2年。</w:t>
      </w:r>
    </w:p>
    <w:p w14:paraId="759293C4">
      <w:pPr>
        <w:pStyle w:val="8"/>
        <w:adjustRightInd w:val="0"/>
        <w:snapToGrid w:val="0"/>
        <w:spacing w:before="0" w:beforeAutospacing="0" w:after="0" w:line="240" w:lineRule="auto"/>
        <w:ind w:firstLine="480"/>
        <w:rPr>
          <w:rFonts w:ascii="楷体" w:hAnsi="楷体" w:eastAsia="楷体"/>
          <w:color w:val="000000"/>
          <w:sz w:val="24"/>
          <w:szCs w:val="21"/>
        </w:rPr>
      </w:pPr>
      <w:r>
        <w:rPr>
          <w:rStyle w:val="13"/>
          <w:rFonts w:hint="eastAsia" w:ascii="楷体" w:hAnsi="楷体" w:eastAsia="楷体"/>
          <w:color w:val="000000"/>
          <w:sz w:val="24"/>
          <w:szCs w:val="21"/>
        </w:rPr>
        <w:t xml:space="preserve">第九条 </w:t>
      </w:r>
      <w:r>
        <w:rPr>
          <w:rFonts w:hint="eastAsia" w:ascii="楷体" w:hAnsi="楷体" w:eastAsia="楷体"/>
          <w:color w:val="000000"/>
          <w:sz w:val="24"/>
          <w:szCs w:val="21"/>
        </w:rPr>
        <w:t>保留入学资格的研究生，不具有学籍，不享受在校生的待遇。</w:t>
      </w:r>
    </w:p>
    <w:p w14:paraId="4353A370">
      <w:pPr>
        <w:pStyle w:val="8"/>
        <w:adjustRightInd w:val="0"/>
        <w:snapToGrid w:val="0"/>
        <w:spacing w:before="0" w:beforeAutospacing="0" w:after="0" w:line="240" w:lineRule="auto"/>
        <w:ind w:firstLine="480"/>
        <w:rPr>
          <w:rFonts w:ascii="楷体" w:hAnsi="楷体" w:eastAsia="楷体" w:cs="Tahoma"/>
          <w:color w:val="666666"/>
          <w:sz w:val="24"/>
          <w:szCs w:val="21"/>
        </w:rPr>
      </w:pPr>
      <w:r>
        <w:rPr>
          <w:rStyle w:val="13"/>
          <w:rFonts w:hint="eastAsia" w:ascii="楷体" w:hAnsi="楷体" w:eastAsia="楷体"/>
          <w:color w:val="000000"/>
          <w:sz w:val="24"/>
          <w:szCs w:val="21"/>
        </w:rPr>
        <w:t xml:space="preserve">第十条 </w:t>
      </w:r>
      <w:r>
        <w:rPr>
          <w:rFonts w:hint="eastAsia" w:ascii="楷体" w:hAnsi="楷体" w:eastAsia="楷体"/>
          <w:color w:val="000000"/>
          <w:sz w:val="24"/>
          <w:szCs w:val="21"/>
        </w:rPr>
        <w:t>申请保留入学资格的研究生，在保留期满前3个月内，由本人提出申请。经学校审查和批准后，凭原录取通知书和批复，按学校规定的时间到校办理入学手续。入学后，按实际入学当年同年级研究生的学费标准缴费、注册，享受同年级研究生相应的待遇（国家另有规定的除外）。审查不合格的，取消入学资格。逾期不办理手续且未有因不可抗力等正当事由延迟的，视为自动放弃入学资格。</w:t>
      </w:r>
    </w:p>
    <w:p w14:paraId="1EABFC35">
      <w:pPr>
        <w:pStyle w:val="8"/>
        <w:adjustRightInd w:val="0"/>
        <w:snapToGrid w:val="0"/>
        <w:spacing w:before="0" w:beforeAutospacing="0" w:after="0" w:line="240" w:lineRule="auto"/>
        <w:ind w:firstLine="480"/>
        <w:rPr>
          <w:rFonts w:ascii="楷体" w:hAnsi="楷体" w:eastAsia="楷体" w:cs="Tahoma"/>
          <w:color w:val="666666"/>
          <w:sz w:val="24"/>
          <w:szCs w:val="21"/>
        </w:rPr>
      </w:pPr>
      <w:r>
        <w:rPr>
          <w:rFonts w:hint="eastAsia" w:ascii="楷体" w:hAnsi="楷体" w:eastAsia="楷体"/>
          <w:color w:val="000000"/>
          <w:sz w:val="24"/>
          <w:szCs w:val="21"/>
        </w:rPr>
        <w:t>因病推迟入学的研究生，凭二级甲等以上医院证明，并经学校指定医院复查合格后，方可办理入学手续，复查不合格者，取消入学资格。</w:t>
      </w:r>
    </w:p>
    <w:p w14:paraId="706F2CA7">
      <w:pPr>
        <w:pStyle w:val="8"/>
        <w:adjustRightInd w:val="0"/>
        <w:snapToGrid w:val="0"/>
        <w:spacing w:before="0" w:beforeAutospacing="0" w:after="0" w:line="240" w:lineRule="auto"/>
        <w:ind w:firstLine="480" w:firstLineChars="200"/>
        <w:rPr>
          <w:rFonts w:ascii="楷体" w:hAnsi="楷体" w:eastAsia="楷体" w:cs="Tahoma"/>
          <w:color w:val="666666"/>
          <w:sz w:val="24"/>
          <w:szCs w:val="21"/>
        </w:rPr>
      </w:pPr>
      <w:r>
        <w:rPr>
          <w:rFonts w:hint="eastAsia" w:ascii="楷体" w:hAnsi="楷体" w:eastAsia="楷体"/>
          <w:color w:val="000000"/>
          <w:sz w:val="24"/>
          <w:szCs w:val="21"/>
        </w:rPr>
        <w:t>保留入学资格的研究生，</w:t>
      </w:r>
      <w:r>
        <w:rPr>
          <w:rFonts w:hint="eastAsia" w:ascii="楷体" w:hAnsi="楷体" w:eastAsia="楷体"/>
          <w:color w:val="000000"/>
          <w:sz w:val="24"/>
          <w:szCs w:val="21"/>
          <w:highlight w:val="none"/>
        </w:rPr>
        <w:t>入学后资格审查不合格者</w:t>
      </w:r>
      <w:r>
        <w:rPr>
          <w:rFonts w:hint="eastAsia" w:ascii="楷体" w:hAnsi="楷体" w:eastAsia="楷体"/>
          <w:color w:val="000000"/>
          <w:sz w:val="24"/>
          <w:szCs w:val="21"/>
        </w:rPr>
        <w:t>，取消入学资格。</w:t>
      </w:r>
    </w:p>
    <w:p w14:paraId="684B02F0">
      <w:pPr>
        <w:pStyle w:val="8"/>
        <w:adjustRightInd w:val="0"/>
        <w:snapToGrid w:val="0"/>
        <w:spacing w:before="0" w:beforeAutospacing="0" w:after="0"/>
        <w:ind w:firstLine="480"/>
        <w:rPr>
          <w:b/>
          <w:color w:val="000000"/>
          <w:sz w:val="24"/>
          <w:szCs w:val="24"/>
        </w:rPr>
      </w:pPr>
      <w:r>
        <w:rPr>
          <w:rFonts w:hint="eastAsia"/>
          <w:b/>
          <w:color w:val="000000"/>
          <w:sz w:val="24"/>
          <w:szCs w:val="24"/>
        </w:rPr>
        <w:t>二、</w:t>
      </w:r>
      <w:r>
        <w:rPr>
          <w:rFonts w:hint="eastAsia" w:ascii="Verdana" w:hAnsi="Verdana"/>
          <w:b/>
          <w:sz w:val="24"/>
        </w:rPr>
        <w:t>研究生保留入学资格办理流程</w:t>
      </w:r>
    </w:p>
    <w:p w14:paraId="08CE7B7B">
      <w:pPr>
        <w:pStyle w:val="8"/>
        <w:adjustRightInd w:val="0"/>
        <w:snapToGrid w:val="0"/>
        <w:spacing w:before="0" w:beforeAutospacing="0"/>
        <w:ind w:firstLine="480"/>
        <w:rPr>
          <w:color w:val="000000"/>
          <w:sz w:val="24"/>
          <w:szCs w:val="24"/>
        </w:rPr>
      </w:pPr>
      <w:r>
        <w:rPr>
          <w:rFonts w:hint="eastAsia"/>
          <w:b/>
          <w:color w:val="000000"/>
          <w:sz w:val="24"/>
          <w:szCs w:val="24"/>
        </w:rPr>
        <w:t>前置学位或学历符合招生要求</w:t>
      </w:r>
      <w:r>
        <w:rPr>
          <w:rFonts w:hint="eastAsia"/>
          <w:color w:val="000000"/>
          <w:sz w:val="24"/>
          <w:szCs w:val="24"/>
        </w:rPr>
        <w:t>的研究生新生入学前，如符合上述保留入学资格规定，须由学生本人填写《华东师范大学研究生新生保留入学资格申请表》（见附表），本人、家长手写签名拍照后（在职生家长可免签），邮寄或者电子拍照发给录取院系。</w:t>
      </w:r>
    </w:p>
    <w:p w14:paraId="2B18B69A">
      <w:pPr>
        <w:pStyle w:val="8"/>
        <w:adjustRightInd w:val="0"/>
        <w:snapToGrid w:val="0"/>
        <w:spacing w:before="0" w:beforeAutospacing="0"/>
        <w:ind w:firstLine="480"/>
        <w:rPr>
          <w:color w:val="000000"/>
          <w:sz w:val="24"/>
          <w:szCs w:val="24"/>
        </w:rPr>
      </w:pPr>
      <w:r>
        <w:rPr>
          <w:rFonts w:hint="eastAsia"/>
          <w:color w:val="000000"/>
          <w:sz w:val="24"/>
          <w:szCs w:val="24"/>
        </w:rPr>
        <w:t>院系签报研究生院，一事一签，签报标题：××</w:t>
      </w:r>
      <w:r>
        <w:rPr>
          <w:rFonts w:hint="eastAsia"/>
          <w:color w:val="000000"/>
          <w:sz w:val="24"/>
          <w:szCs w:val="24"/>
          <w:lang w:val="en-US" w:eastAsia="zh-CN"/>
        </w:rPr>
        <w:t>院</w:t>
      </w:r>
      <w:r>
        <w:rPr>
          <w:rFonts w:hint="eastAsia"/>
          <w:color w:val="000000"/>
          <w:sz w:val="24"/>
          <w:szCs w:val="24"/>
        </w:rPr>
        <w:t>系2</w:t>
      </w:r>
      <w:r>
        <w:rPr>
          <w:color w:val="000000"/>
          <w:sz w:val="24"/>
          <w:szCs w:val="24"/>
        </w:rPr>
        <w:t>0</w:t>
      </w:r>
      <w:r>
        <w:rPr>
          <w:rFonts w:hint="eastAsia"/>
          <w:color w:val="000000"/>
          <w:sz w:val="24"/>
          <w:szCs w:val="24"/>
          <w:lang w:val="en-US" w:eastAsia="zh-CN"/>
        </w:rPr>
        <w:t>25</w:t>
      </w:r>
      <w:r>
        <w:rPr>
          <w:rFonts w:hint="eastAsia"/>
          <w:color w:val="000000"/>
          <w:sz w:val="24"/>
          <w:szCs w:val="24"/>
        </w:rPr>
        <w:t>年保留入学资格的签报，如学生人数不多，则在签报正文中罗列学生学号、姓名、原因等信息，如人数过多罗列不下，则附</w:t>
      </w:r>
      <w:r>
        <w:rPr>
          <w:color w:val="000000"/>
          <w:sz w:val="24"/>
          <w:szCs w:val="24"/>
        </w:rPr>
        <w:t>EXCEL</w:t>
      </w:r>
      <w:r>
        <w:rPr>
          <w:rFonts w:hint="eastAsia"/>
          <w:color w:val="000000"/>
          <w:sz w:val="24"/>
          <w:szCs w:val="24"/>
        </w:rPr>
        <w:t>名单上传，</w:t>
      </w:r>
      <w:r>
        <w:rPr>
          <w:rFonts w:hint="eastAsia"/>
          <w:color w:val="000000"/>
          <w:sz w:val="24"/>
          <w:szCs w:val="24"/>
          <w:lang w:val="en-US" w:eastAsia="zh-CN"/>
        </w:rPr>
        <w:t>排序的</w:t>
      </w:r>
      <w:r>
        <w:rPr>
          <w:rFonts w:hint="eastAsia"/>
          <w:color w:val="000000"/>
          <w:sz w:val="24"/>
          <w:szCs w:val="24"/>
        </w:rPr>
        <w:t>申请表格压缩包作附件上传。签报“负责人”最晚的签出时间为</w:t>
      </w:r>
      <w:r>
        <w:rPr>
          <w:rFonts w:hint="eastAsia"/>
          <w:color w:val="000000"/>
          <w:sz w:val="24"/>
          <w:szCs w:val="24"/>
          <w:lang w:val="en-US" w:eastAsia="zh-CN"/>
        </w:rPr>
        <w:t>2025年</w:t>
      </w:r>
      <w:r>
        <w:rPr>
          <w:rFonts w:hint="eastAsia"/>
          <w:color w:val="000000"/>
          <w:sz w:val="24"/>
          <w:szCs w:val="24"/>
        </w:rPr>
        <w:t>10月8日</w:t>
      </w:r>
      <w:r>
        <w:rPr>
          <w:rFonts w:hint="eastAsia"/>
          <w:color w:val="000000"/>
          <w:sz w:val="24"/>
          <w:szCs w:val="24"/>
          <w:lang w:val="en-US" w:eastAsia="zh-CN"/>
        </w:rPr>
        <w:t>24</w:t>
      </w:r>
      <w:r>
        <w:rPr>
          <w:rFonts w:hint="eastAsia"/>
          <w:color w:val="000000"/>
          <w:sz w:val="24"/>
          <w:szCs w:val="24"/>
        </w:rPr>
        <w:t>:00。</w:t>
      </w:r>
    </w:p>
    <w:p w14:paraId="4AA61AE5">
      <w:pPr>
        <w:pStyle w:val="8"/>
        <w:adjustRightInd w:val="0"/>
        <w:snapToGrid w:val="0"/>
        <w:spacing w:before="0" w:beforeAutospacing="0" w:after="0"/>
        <w:ind w:firstLine="480"/>
        <w:rPr>
          <w:color w:val="000000"/>
          <w:sz w:val="24"/>
          <w:szCs w:val="24"/>
        </w:rPr>
      </w:pPr>
      <w:r>
        <w:rPr>
          <w:rFonts w:hint="eastAsia"/>
          <w:b/>
          <w:color w:val="000000"/>
          <w:sz w:val="24"/>
          <w:szCs w:val="24"/>
        </w:rPr>
        <w:t>三、</w:t>
      </w:r>
      <w:r>
        <w:rPr>
          <w:rFonts w:hint="eastAsia" w:ascii="Verdana" w:hAnsi="Verdana"/>
          <w:b/>
          <w:sz w:val="24"/>
        </w:rPr>
        <w:t>研究生放弃入学资格办理流程</w:t>
      </w:r>
    </w:p>
    <w:p w14:paraId="0BFC0AF6">
      <w:pPr>
        <w:pStyle w:val="8"/>
        <w:adjustRightInd w:val="0"/>
        <w:snapToGrid w:val="0"/>
        <w:spacing w:before="0" w:beforeAutospacing="0"/>
        <w:ind w:firstLine="480"/>
        <w:rPr>
          <w:color w:val="000000"/>
          <w:sz w:val="24"/>
          <w:szCs w:val="24"/>
        </w:rPr>
      </w:pPr>
      <w:r>
        <w:rPr>
          <w:rFonts w:hint="eastAsia"/>
          <w:color w:val="000000"/>
          <w:sz w:val="24"/>
          <w:szCs w:val="24"/>
        </w:rPr>
        <w:t>院系</w:t>
      </w:r>
      <w:r>
        <w:rPr>
          <w:rFonts w:hint="eastAsia"/>
          <w:color w:val="000000"/>
          <w:sz w:val="24"/>
          <w:szCs w:val="24"/>
          <w:lang w:val="en-US" w:eastAsia="zh-CN"/>
        </w:rPr>
        <w:t>为</w:t>
      </w:r>
      <w:r>
        <w:rPr>
          <w:rFonts w:hint="eastAsia"/>
          <w:color w:val="000000"/>
          <w:sz w:val="24"/>
          <w:szCs w:val="24"/>
        </w:rPr>
        <w:t>放弃入学资格学生（包括20</w:t>
      </w:r>
      <w:r>
        <w:rPr>
          <w:color w:val="000000"/>
          <w:sz w:val="24"/>
          <w:szCs w:val="24"/>
        </w:rPr>
        <w:t>2</w:t>
      </w:r>
      <w:r>
        <w:rPr>
          <w:rFonts w:hint="eastAsia"/>
          <w:color w:val="000000"/>
          <w:sz w:val="24"/>
          <w:szCs w:val="24"/>
          <w:lang w:val="en-US" w:eastAsia="zh-CN"/>
        </w:rPr>
        <w:t>4</w:t>
      </w:r>
      <w:r>
        <w:rPr>
          <w:rFonts w:hint="eastAsia"/>
          <w:color w:val="000000"/>
          <w:sz w:val="24"/>
          <w:szCs w:val="24"/>
        </w:rPr>
        <w:t>年9月保留入学资格但20</w:t>
      </w:r>
      <w:r>
        <w:rPr>
          <w:color w:val="000000"/>
          <w:sz w:val="24"/>
          <w:szCs w:val="24"/>
        </w:rPr>
        <w:t>2</w:t>
      </w:r>
      <w:r>
        <w:rPr>
          <w:rFonts w:hint="eastAsia"/>
          <w:color w:val="000000"/>
          <w:sz w:val="24"/>
          <w:szCs w:val="24"/>
          <w:lang w:val="en-US" w:eastAsia="zh-CN"/>
        </w:rPr>
        <w:t>5</w:t>
      </w:r>
      <w:r>
        <w:rPr>
          <w:rFonts w:hint="eastAsia"/>
          <w:color w:val="000000"/>
          <w:sz w:val="24"/>
          <w:szCs w:val="24"/>
        </w:rPr>
        <w:t>年9月放弃入学的学生）统一签报研究生院，一事一签，签报标题：××</w:t>
      </w:r>
      <w:r>
        <w:rPr>
          <w:rFonts w:hint="eastAsia"/>
          <w:color w:val="000000"/>
          <w:sz w:val="24"/>
          <w:szCs w:val="24"/>
          <w:lang w:val="en-US" w:eastAsia="zh-CN"/>
        </w:rPr>
        <w:t>院</w:t>
      </w:r>
      <w:r>
        <w:rPr>
          <w:rFonts w:hint="eastAsia"/>
          <w:color w:val="000000"/>
          <w:sz w:val="24"/>
          <w:szCs w:val="24"/>
        </w:rPr>
        <w:t>系</w:t>
      </w:r>
      <w:r>
        <w:rPr>
          <w:color w:val="000000"/>
          <w:sz w:val="24"/>
          <w:szCs w:val="24"/>
        </w:rPr>
        <w:t>202</w:t>
      </w:r>
      <w:r>
        <w:rPr>
          <w:rFonts w:hint="eastAsia"/>
          <w:color w:val="000000"/>
          <w:sz w:val="24"/>
          <w:szCs w:val="24"/>
          <w:lang w:val="en-US" w:eastAsia="zh-CN"/>
        </w:rPr>
        <w:t>5</w:t>
      </w:r>
      <w:r>
        <w:rPr>
          <w:rFonts w:hint="eastAsia"/>
          <w:color w:val="000000"/>
          <w:sz w:val="24"/>
          <w:szCs w:val="24"/>
        </w:rPr>
        <w:t>年放弃入学资格的签报，正文罗列学生学号、姓名等信息，研究生确认放弃入学资格的字面反馈记录作为签报附件（邮件、微信截图皆可）。</w:t>
      </w:r>
      <w:r>
        <w:rPr>
          <w:rFonts w:hint="eastAsia"/>
          <w:color w:val="000000"/>
          <w:sz w:val="24"/>
          <w:szCs w:val="24"/>
          <w:lang w:val="en-US" w:eastAsia="zh-CN"/>
        </w:rPr>
        <w:t>请随签报附放弃入学资格研究生情况汇总表（附件3）。</w:t>
      </w:r>
      <w:r>
        <w:rPr>
          <w:rFonts w:hint="eastAsia"/>
          <w:b/>
          <w:bCs/>
          <w:color w:val="000000"/>
          <w:sz w:val="24"/>
          <w:szCs w:val="24"/>
        </w:rPr>
        <w:t>因放弃入学资格学生名单须经校长办公会审议，学生</w:t>
      </w:r>
      <w:r>
        <w:rPr>
          <w:rFonts w:hint="eastAsia"/>
          <w:b/>
          <w:bCs/>
          <w:color w:val="000000"/>
          <w:sz w:val="24"/>
          <w:szCs w:val="24"/>
          <w:lang w:val="en-US" w:eastAsia="zh-CN"/>
        </w:rPr>
        <w:t>须反馈</w:t>
      </w:r>
      <w:r>
        <w:rPr>
          <w:rFonts w:hint="eastAsia"/>
          <w:b/>
          <w:bCs/>
          <w:color w:val="000000"/>
          <w:sz w:val="24"/>
          <w:szCs w:val="24"/>
        </w:rPr>
        <w:t>详</w:t>
      </w:r>
      <w:bookmarkStart w:id="0" w:name="_GoBack"/>
      <w:bookmarkEnd w:id="0"/>
      <w:r>
        <w:rPr>
          <w:rFonts w:hint="eastAsia"/>
          <w:b/>
          <w:bCs/>
          <w:color w:val="000000"/>
          <w:sz w:val="24"/>
          <w:szCs w:val="24"/>
        </w:rPr>
        <w:t>细原因，笼统的“个人原因”将被退回。</w:t>
      </w:r>
    </w:p>
    <w:p w14:paraId="2BF12E71">
      <w:pPr>
        <w:pStyle w:val="8"/>
        <w:adjustRightInd w:val="0"/>
        <w:snapToGrid w:val="0"/>
        <w:spacing w:before="0" w:beforeAutospacing="0"/>
        <w:ind w:firstLine="480"/>
        <w:rPr>
          <w:color w:val="000000"/>
          <w:sz w:val="24"/>
          <w:szCs w:val="24"/>
        </w:rPr>
      </w:pPr>
      <w:r>
        <w:rPr>
          <w:rFonts w:hint="eastAsia"/>
          <w:color w:val="000000"/>
          <w:sz w:val="24"/>
          <w:szCs w:val="24"/>
        </w:rPr>
        <w:t>联系不上的学生，请</w:t>
      </w:r>
      <w:r>
        <w:rPr>
          <w:rFonts w:hint="eastAsia"/>
          <w:color w:val="000000"/>
          <w:sz w:val="24"/>
          <w:szCs w:val="24"/>
          <w:lang w:val="en-US" w:eastAsia="zh-CN"/>
        </w:rPr>
        <w:t>院系</w:t>
      </w:r>
      <w:r>
        <w:rPr>
          <w:rFonts w:hint="eastAsia"/>
          <w:color w:val="000000"/>
          <w:sz w:val="24"/>
          <w:szCs w:val="24"/>
        </w:rPr>
        <w:t>保留联系过程的相关证据，在</w:t>
      </w:r>
      <w:r>
        <w:rPr>
          <w:rFonts w:hint="eastAsia"/>
          <w:color w:val="000000"/>
          <w:sz w:val="24"/>
          <w:szCs w:val="24"/>
          <w:lang w:val="en-US" w:eastAsia="zh-CN"/>
        </w:rPr>
        <w:t>院系</w:t>
      </w:r>
      <w:r>
        <w:rPr>
          <w:rFonts w:hint="eastAsia"/>
          <w:color w:val="000000"/>
          <w:sz w:val="24"/>
          <w:szCs w:val="24"/>
        </w:rPr>
        <w:t>网站公示7天，为学生办理放弃入学资格手续。公示时不得出现完整的</w:t>
      </w:r>
      <w:r>
        <w:rPr>
          <w:rFonts w:hint="eastAsia"/>
          <w:color w:val="000000"/>
          <w:sz w:val="24"/>
          <w:szCs w:val="24"/>
          <w:lang w:val="en-US" w:eastAsia="zh-CN"/>
        </w:rPr>
        <w:t>证件</w:t>
      </w:r>
      <w:r>
        <w:rPr>
          <w:rFonts w:hint="eastAsia"/>
          <w:color w:val="000000"/>
          <w:sz w:val="24"/>
          <w:szCs w:val="24"/>
        </w:rPr>
        <w:t>号。签报“负责人”最晚的签出时间为</w:t>
      </w:r>
      <w:r>
        <w:rPr>
          <w:rFonts w:hint="eastAsia"/>
          <w:color w:val="000000"/>
          <w:sz w:val="24"/>
          <w:szCs w:val="24"/>
          <w:lang w:val="en-US" w:eastAsia="zh-CN"/>
        </w:rPr>
        <w:t>2025年</w:t>
      </w:r>
      <w:r>
        <w:rPr>
          <w:rFonts w:hint="eastAsia"/>
          <w:color w:val="000000"/>
          <w:sz w:val="24"/>
          <w:szCs w:val="24"/>
        </w:rPr>
        <w:t>10月8日</w:t>
      </w:r>
      <w:r>
        <w:rPr>
          <w:rFonts w:hint="eastAsia"/>
          <w:color w:val="000000"/>
          <w:sz w:val="24"/>
          <w:szCs w:val="24"/>
          <w:lang w:val="en-US" w:eastAsia="zh-CN"/>
        </w:rPr>
        <w:t>24</w:t>
      </w:r>
      <w:r>
        <w:rPr>
          <w:rFonts w:hint="eastAsia"/>
          <w:color w:val="000000"/>
          <w:sz w:val="24"/>
          <w:szCs w:val="24"/>
        </w:rPr>
        <w:t>:00。</w:t>
      </w:r>
    </w:p>
    <w:p w14:paraId="19A30252">
      <w:pPr>
        <w:pStyle w:val="8"/>
        <w:adjustRightInd w:val="0"/>
        <w:snapToGrid w:val="0"/>
        <w:spacing w:before="0" w:beforeAutospacing="0" w:after="0" w:afterAutospacing="0"/>
        <w:ind w:firstLine="420" w:firstLineChars="200"/>
        <w:rPr>
          <w:sz w:val="21"/>
          <w:szCs w:val="21"/>
        </w:rPr>
      </w:pPr>
    </w:p>
    <w:p w14:paraId="4B4F69B1">
      <w:pPr>
        <w:pStyle w:val="8"/>
        <w:adjustRightInd w:val="0"/>
        <w:snapToGrid w:val="0"/>
        <w:spacing w:before="0" w:beforeAutospacing="0" w:after="0" w:afterAutospacing="0"/>
        <w:ind w:firstLine="420" w:firstLineChars="200"/>
        <w:rPr>
          <w:sz w:val="21"/>
          <w:szCs w:val="21"/>
        </w:rPr>
      </w:pPr>
    </w:p>
    <w:p w14:paraId="3C7E5DFE">
      <w:pPr>
        <w:pStyle w:val="8"/>
        <w:adjustRightInd w:val="0"/>
        <w:snapToGrid w:val="0"/>
        <w:spacing w:before="0" w:beforeAutospacing="0" w:after="0" w:afterAutospacing="0"/>
        <w:ind w:firstLine="420" w:firstLineChars="200"/>
        <w:rPr>
          <w:sz w:val="21"/>
          <w:szCs w:val="21"/>
        </w:rPr>
      </w:pPr>
    </w:p>
    <w:p w14:paraId="303E818A">
      <w:pPr>
        <w:pStyle w:val="8"/>
        <w:adjustRightInd w:val="0"/>
        <w:snapToGrid w:val="0"/>
        <w:spacing w:before="0" w:beforeAutospacing="0" w:after="0" w:afterAutospacing="0"/>
        <w:ind w:firstLine="420" w:firstLineChars="200"/>
        <w:rPr>
          <w:sz w:val="21"/>
          <w:szCs w:val="21"/>
        </w:rPr>
      </w:pPr>
    </w:p>
    <w:p w14:paraId="4659C27C">
      <w:pPr>
        <w:pStyle w:val="8"/>
        <w:adjustRightInd w:val="0"/>
        <w:snapToGrid w:val="0"/>
        <w:spacing w:before="0" w:beforeAutospacing="0" w:after="0" w:afterAutospacing="0"/>
        <w:ind w:firstLine="420" w:firstLineChars="200"/>
        <w:rPr>
          <w:sz w:val="21"/>
          <w:szCs w:val="21"/>
        </w:rPr>
      </w:pPr>
    </w:p>
    <w:p w14:paraId="41F9E08F">
      <w:pPr>
        <w:pStyle w:val="8"/>
        <w:adjustRightInd w:val="0"/>
        <w:snapToGrid w:val="0"/>
        <w:spacing w:before="0" w:beforeAutospacing="0" w:after="0" w:afterAutospacing="0"/>
        <w:ind w:firstLine="420" w:firstLineChars="200"/>
        <w:rPr>
          <w:sz w:val="21"/>
          <w:szCs w:val="21"/>
        </w:rPr>
      </w:pPr>
    </w:p>
    <w:p w14:paraId="7FF276F7">
      <w:pPr>
        <w:pStyle w:val="8"/>
        <w:adjustRightInd w:val="0"/>
        <w:snapToGrid w:val="0"/>
        <w:spacing w:before="0" w:beforeAutospacing="0" w:after="0" w:afterAutospacing="0"/>
        <w:ind w:firstLine="420" w:firstLineChars="200"/>
        <w:rPr>
          <w:sz w:val="21"/>
          <w:szCs w:val="21"/>
        </w:rPr>
      </w:pPr>
    </w:p>
    <w:p w14:paraId="243108EB">
      <w:pPr>
        <w:pStyle w:val="8"/>
        <w:adjustRightInd w:val="0"/>
        <w:snapToGrid w:val="0"/>
        <w:spacing w:before="0" w:beforeAutospacing="0" w:after="0" w:afterAutospacing="0"/>
        <w:ind w:firstLine="420" w:firstLineChars="200"/>
        <w:rPr>
          <w:sz w:val="21"/>
          <w:szCs w:val="21"/>
        </w:rPr>
      </w:pPr>
    </w:p>
    <w:p w14:paraId="190C31EA">
      <w:pPr>
        <w:pStyle w:val="8"/>
        <w:adjustRightInd w:val="0"/>
        <w:snapToGrid w:val="0"/>
        <w:spacing w:before="0" w:beforeAutospacing="0" w:after="0" w:afterAutospacing="0"/>
        <w:ind w:firstLine="420" w:firstLineChars="200"/>
        <w:rPr>
          <w:sz w:val="21"/>
          <w:szCs w:val="21"/>
        </w:rPr>
      </w:pPr>
    </w:p>
    <w:p w14:paraId="29C8679E">
      <w:pPr>
        <w:pStyle w:val="8"/>
        <w:adjustRightInd w:val="0"/>
        <w:snapToGrid w:val="0"/>
        <w:spacing w:before="0" w:beforeAutospacing="0" w:after="0" w:afterAutospacing="0"/>
        <w:ind w:firstLine="420" w:firstLineChars="200"/>
        <w:rPr>
          <w:sz w:val="21"/>
          <w:szCs w:val="21"/>
        </w:rPr>
      </w:pPr>
    </w:p>
    <w:p w14:paraId="7DA1F8CC">
      <w:pPr>
        <w:pStyle w:val="8"/>
        <w:adjustRightInd w:val="0"/>
        <w:snapToGrid w:val="0"/>
        <w:spacing w:before="0" w:beforeAutospacing="0" w:after="0" w:afterAutospacing="0"/>
        <w:ind w:firstLine="420" w:firstLineChars="200"/>
        <w:rPr>
          <w:sz w:val="21"/>
          <w:szCs w:val="21"/>
        </w:rPr>
      </w:pPr>
    </w:p>
    <w:p w14:paraId="7C309273">
      <w:pPr>
        <w:pStyle w:val="8"/>
        <w:adjustRightInd w:val="0"/>
        <w:snapToGrid w:val="0"/>
        <w:spacing w:before="0" w:beforeAutospacing="0" w:after="0" w:afterAutospacing="0"/>
        <w:ind w:firstLine="420" w:firstLineChars="200"/>
        <w:rPr>
          <w:sz w:val="21"/>
          <w:szCs w:val="21"/>
        </w:rPr>
      </w:pPr>
    </w:p>
    <w:p w14:paraId="771CC7CC">
      <w:pPr>
        <w:pStyle w:val="8"/>
        <w:adjustRightInd w:val="0"/>
        <w:snapToGrid w:val="0"/>
        <w:spacing w:before="0" w:beforeAutospacing="0" w:after="0" w:afterAutospacing="0"/>
        <w:ind w:firstLine="420" w:firstLineChars="200"/>
        <w:rPr>
          <w:sz w:val="21"/>
          <w:szCs w:val="21"/>
        </w:rPr>
      </w:pPr>
    </w:p>
    <w:p w14:paraId="294C1FA5">
      <w:pPr>
        <w:pStyle w:val="8"/>
        <w:adjustRightInd w:val="0"/>
        <w:snapToGrid w:val="0"/>
        <w:spacing w:before="0" w:beforeAutospacing="0" w:after="0" w:afterAutospacing="0"/>
        <w:ind w:firstLine="420" w:firstLineChars="200"/>
        <w:rPr>
          <w:sz w:val="21"/>
          <w:szCs w:val="21"/>
        </w:rPr>
      </w:pPr>
    </w:p>
    <w:p w14:paraId="453F8E3D">
      <w:pPr>
        <w:pStyle w:val="8"/>
        <w:adjustRightInd w:val="0"/>
        <w:snapToGrid w:val="0"/>
        <w:spacing w:before="0" w:beforeAutospacing="0" w:after="0" w:afterAutospacing="0"/>
        <w:ind w:firstLine="420" w:firstLineChars="200"/>
        <w:rPr>
          <w:sz w:val="21"/>
          <w:szCs w:val="21"/>
        </w:rPr>
      </w:pPr>
    </w:p>
    <w:p w14:paraId="575F8714">
      <w:pPr>
        <w:pStyle w:val="8"/>
        <w:adjustRightInd w:val="0"/>
        <w:snapToGrid w:val="0"/>
        <w:spacing w:before="0" w:beforeAutospacing="0" w:after="0" w:afterAutospacing="0"/>
        <w:ind w:firstLine="420" w:firstLineChars="200"/>
        <w:rPr>
          <w:sz w:val="21"/>
          <w:szCs w:val="21"/>
        </w:rPr>
      </w:pPr>
    </w:p>
    <w:p w14:paraId="5098F258">
      <w:pPr>
        <w:pStyle w:val="8"/>
        <w:adjustRightInd w:val="0"/>
        <w:snapToGrid w:val="0"/>
        <w:spacing w:before="0" w:beforeAutospacing="0" w:after="0" w:afterAutospacing="0"/>
        <w:ind w:firstLine="420" w:firstLineChars="200"/>
        <w:rPr>
          <w:sz w:val="21"/>
          <w:szCs w:val="21"/>
        </w:rPr>
      </w:pPr>
    </w:p>
    <w:p w14:paraId="4389FE5B">
      <w:pPr>
        <w:pStyle w:val="8"/>
        <w:adjustRightInd w:val="0"/>
        <w:snapToGrid w:val="0"/>
        <w:spacing w:before="0" w:beforeAutospacing="0" w:after="0" w:afterAutospacing="0"/>
        <w:ind w:firstLine="420" w:firstLineChars="200"/>
        <w:rPr>
          <w:sz w:val="21"/>
          <w:szCs w:val="21"/>
        </w:rPr>
      </w:pPr>
      <w:r>
        <w:rPr>
          <w:sz w:val="21"/>
          <w:szCs w:val="21"/>
        </w:rPr>
        <w:br w:type="page"/>
      </w:r>
    </w:p>
    <w:p w14:paraId="58893D05">
      <w:pPr>
        <w:pStyle w:val="8"/>
        <w:adjustRightInd w:val="0"/>
        <w:snapToGrid w:val="0"/>
        <w:spacing w:before="0" w:beforeAutospacing="0" w:after="0" w:afterAutospacing="0"/>
        <w:ind w:firstLine="420" w:firstLineChars="200"/>
        <w:rPr>
          <w:sz w:val="21"/>
          <w:szCs w:val="21"/>
        </w:rPr>
      </w:pPr>
    </w:p>
    <w:tbl>
      <w:tblPr>
        <w:tblStyle w:val="10"/>
        <w:tblW w:w="10207" w:type="dxa"/>
        <w:tblInd w:w="-176" w:type="dxa"/>
        <w:tblLayout w:type="autofit"/>
        <w:tblCellMar>
          <w:top w:w="0" w:type="dxa"/>
          <w:left w:w="108" w:type="dxa"/>
          <w:bottom w:w="0" w:type="dxa"/>
          <w:right w:w="108" w:type="dxa"/>
        </w:tblCellMar>
      </w:tblPr>
      <w:tblGrid>
        <w:gridCol w:w="2260"/>
        <w:gridCol w:w="2320"/>
        <w:gridCol w:w="1105"/>
        <w:gridCol w:w="555"/>
        <w:gridCol w:w="1430"/>
        <w:gridCol w:w="890"/>
        <w:gridCol w:w="1647"/>
      </w:tblGrid>
      <w:tr w14:paraId="39E3C2E0">
        <w:tblPrEx>
          <w:tblCellMar>
            <w:top w:w="0" w:type="dxa"/>
            <w:left w:w="108" w:type="dxa"/>
            <w:bottom w:w="0" w:type="dxa"/>
            <w:right w:w="108" w:type="dxa"/>
          </w:tblCellMar>
        </w:tblPrEx>
        <w:trPr>
          <w:trHeight w:val="705" w:hRule="atLeast"/>
        </w:trPr>
        <w:tc>
          <w:tcPr>
            <w:tcW w:w="5685" w:type="dxa"/>
            <w:gridSpan w:val="3"/>
            <w:tcBorders>
              <w:top w:val="nil"/>
              <w:left w:val="nil"/>
              <w:bottom w:val="nil"/>
              <w:right w:val="single" w:color="000000" w:sz="4" w:space="0"/>
            </w:tcBorders>
            <w:shd w:val="clear" w:color="auto" w:fill="auto"/>
            <w:noWrap/>
            <w:vAlign w:val="bottom"/>
          </w:tcPr>
          <w:p w14:paraId="495BD212">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华东师范大学</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46099B8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培养单位</w:t>
            </w:r>
          </w:p>
        </w:tc>
        <w:tc>
          <w:tcPr>
            <w:tcW w:w="2537" w:type="dxa"/>
            <w:gridSpan w:val="2"/>
            <w:tcBorders>
              <w:top w:val="single" w:color="auto" w:sz="4" w:space="0"/>
              <w:left w:val="nil"/>
              <w:bottom w:val="single" w:color="auto" w:sz="4" w:space="0"/>
              <w:right w:val="single" w:color="auto" w:sz="4" w:space="0"/>
            </w:tcBorders>
            <w:shd w:val="clear" w:color="auto" w:fill="auto"/>
            <w:noWrap/>
            <w:vAlign w:val="center"/>
          </w:tcPr>
          <w:p w14:paraId="2F1BE6BE">
            <w:pPr>
              <w:widowControl/>
              <w:jc w:val="right"/>
              <w:rPr>
                <w:rFonts w:ascii="宋体" w:hAnsi="宋体" w:eastAsia="宋体" w:cs="宋体"/>
                <w:color w:val="000000"/>
                <w:kern w:val="0"/>
                <w:sz w:val="24"/>
              </w:rPr>
            </w:pPr>
          </w:p>
        </w:tc>
      </w:tr>
      <w:tr w14:paraId="0D1BADB2">
        <w:tblPrEx>
          <w:tblCellMar>
            <w:top w:w="0" w:type="dxa"/>
            <w:left w:w="108" w:type="dxa"/>
            <w:bottom w:w="0" w:type="dxa"/>
            <w:right w:w="108" w:type="dxa"/>
          </w:tblCellMar>
        </w:tblPrEx>
        <w:trPr>
          <w:trHeight w:val="780" w:hRule="atLeast"/>
        </w:trPr>
        <w:tc>
          <w:tcPr>
            <w:tcW w:w="5685" w:type="dxa"/>
            <w:gridSpan w:val="3"/>
            <w:vMerge w:val="restart"/>
            <w:tcBorders>
              <w:top w:val="nil"/>
              <w:left w:val="nil"/>
              <w:bottom w:val="nil"/>
              <w:right w:val="single" w:color="000000" w:sz="4" w:space="0"/>
            </w:tcBorders>
            <w:shd w:val="clear" w:color="auto" w:fill="auto"/>
            <w:noWrap/>
            <w:vAlign w:val="center"/>
          </w:tcPr>
          <w:p w14:paraId="3729ACDA">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研究生新生保留入学资格申请表</w:t>
            </w:r>
          </w:p>
        </w:tc>
        <w:tc>
          <w:tcPr>
            <w:tcW w:w="1985" w:type="dxa"/>
            <w:gridSpan w:val="2"/>
            <w:tcBorders>
              <w:top w:val="nil"/>
              <w:left w:val="nil"/>
              <w:bottom w:val="single" w:color="auto" w:sz="4" w:space="0"/>
              <w:right w:val="single" w:color="auto" w:sz="4" w:space="0"/>
            </w:tcBorders>
            <w:shd w:val="clear" w:color="auto" w:fill="auto"/>
            <w:noWrap/>
            <w:vAlign w:val="center"/>
          </w:tcPr>
          <w:p w14:paraId="0EE32639">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录取年月</w:t>
            </w:r>
          </w:p>
        </w:tc>
        <w:tc>
          <w:tcPr>
            <w:tcW w:w="2537" w:type="dxa"/>
            <w:gridSpan w:val="2"/>
            <w:tcBorders>
              <w:top w:val="nil"/>
              <w:left w:val="nil"/>
              <w:bottom w:val="single" w:color="auto" w:sz="4" w:space="0"/>
              <w:right w:val="single" w:color="auto" w:sz="4" w:space="0"/>
            </w:tcBorders>
            <w:shd w:val="clear" w:color="auto" w:fill="auto"/>
            <w:noWrap/>
            <w:vAlign w:val="center"/>
          </w:tcPr>
          <w:p w14:paraId="7D81226B">
            <w:pPr>
              <w:widowControl/>
              <w:jc w:val="right"/>
              <w:rPr>
                <w:rFonts w:ascii="宋体" w:hAnsi="宋体" w:eastAsia="宋体" w:cs="宋体"/>
                <w:color w:val="000000"/>
                <w:kern w:val="0"/>
                <w:sz w:val="24"/>
              </w:rPr>
            </w:pPr>
          </w:p>
        </w:tc>
      </w:tr>
      <w:tr w14:paraId="667C4AF9">
        <w:tblPrEx>
          <w:tblCellMar>
            <w:top w:w="0" w:type="dxa"/>
            <w:left w:w="108" w:type="dxa"/>
            <w:bottom w:w="0" w:type="dxa"/>
            <w:right w:w="108" w:type="dxa"/>
          </w:tblCellMar>
        </w:tblPrEx>
        <w:trPr>
          <w:trHeight w:val="624" w:hRule="atLeast"/>
        </w:trPr>
        <w:tc>
          <w:tcPr>
            <w:tcW w:w="5685" w:type="dxa"/>
            <w:gridSpan w:val="3"/>
            <w:vMerge w:val="continue"/>
            <w:tcBorders>
              <w:top w:val="nil"/>
              <w:left w:val="nil"/>
              <w:bottom w:val="nil"/>
              <w:right w:val="single" w:color="000000" w:sz="4" w:space="0"/>
            </w:tcBorders>
            <w:vAlign w:val="center"/>
          </w:tcPr>
          <w:p w14:paraId="5E57218C">
            <w:pPr>
              <w:widowControl/>
              <w:jc w:val="left"/>
              <w:rPr>
                <w:rFonts w:ascii="宋体" w:hAnsi="宋体" w:eastAsia="宋体" w:cs="宋体"/>
                <w:b/>
                <w:bCs/>
                <w:color w:val="000000"/>
                <w:kern w:val="0"/>
                <w:sz w:val="32"/>
                <w:szCs w:val="32"/>
              </w:rPr>
            </w:pPr>
          </w:p>
        </w:tc>
        <w:tc>
          <w:tcPr>
            <w:tcW w:w="1985"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14:paraId="749D4BC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录取专业</w:t>
            </w:r>
          </w:p>
        </w:tc>
        <w:tc>
          <w:tcPr>
            <w:tcW w:w="2537"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14:paraId="7A0BDE1E">
            <w:pPr>
              <w:widowControl/>
              <w:rPr>
                <w:rFonts w:ascii="宋体" w:hAnsi="宋体" w:eastAsia="宋体" w:cs="宋体"/>
                <w:color w:val="000000"/>
                <w:kern w:val="0"/>
                <w:sz w:val="24"/>
              </w:rPr>
            </w:pPr>
          </w:p>
        </w:tc>
      </w:tr>
      <w:tr w14:paraId="14D9C7A8">
        <w:tblPrEx>
          <w:tblCellMar>
            <w:top w:w="0" w:type="dxa"/>
            <w:left w:w="108" w:type="dxa"/>
            <w:bottom w:w="0" w:type="dxa"/>
            <w:right w:w="108" w:type="dxa"/>
          </w:tblCellMar>
        </w:tblPrEx>
        <w:trPr>
          <w:trHeight w:val="624" w:hRule="atLeast"/>
        </w:trPr>
        <w:tc>
          <w:tcPr>
            <w:tcW w:w="5685" w:type="dxa"/>
            <w:gridSpan w:val="3"/>
            <w:vMerge w:val="continue"/>
            <w:tcBorders>
              <w:top w:val="nil"/>
              <w:left w:val="nil"/>
              <w:bottom w:val="nil"/>
              <w:right w:val="single" w:color="000000" w:sz="4" w:space="0"/>
            </w:tcBorders>
            <w:vAlign w:val="center"/>
          </w:tcPr>
          <w:p w14:paraId="40BB68BB">
            <w:pPr>
              <w:widowControl/>
              <w:jc w:val="left"/>
              <w:rPr>
                <w:rFonts w:ascii="宋体" w:hAnsi="宋体" w:eastAsia="宋体" w:cs="宋体"/>
                <w:b/>
                <w:bCs/>
                <w:color w:val="000000"/>
                <w:kern w:val="0"/>
                <w:sz w:val="32"/>
                <w:szCs w:val="32"/>
              </w:rPr>
            </w:pPr>
          </w:p>
        </w:tc>
        <w:tc>
          <w:tcPr>
            <w:tcW w:w="1985" w:type="dxa"/>
            <w:gridSpan w:val="2"/>
            <w:vMerge w:val="continue"/>
            <w:tcBorders>
              <w:top w:val="nil"/>
              <w:left w:val="single" w:color="auto" w:sz="4" w:space="0"/>
              <w:bottom w:val="single" w:color="000000" w:sz="4" w:space="0"/>
              <w:right w:val="single" w:color="auto" w:sz="4" w:space="0"/>
            </w:tcBorders>
            <w:vAlign w:val="center"/>
          </w:tcPr>
          <w:p w14:paraId="141F4F91">
            <w:pPr>
              <w:widowControl/>
              <w:jc w:val="left"/>
              <w:rPr>
                <w:rFonts w:ascii="宋体" w:hAnsi="宋体" w:eastAsia="宋体" w:cs="宋体"/>
                <w:color w:val="000000"/>
                <w:kern w:val="0"/>
                <w:sz w:val="24"/>
              </w:rPr>
            </w:pPr>
          </w:p>
        </w:tc>
        <w:tc>
          <w:tcPr>
            <w:tcW w:w="2537" w:type="dxa"/>
            <w:gridSpan w:val="2"/>
            <w:vMerge w:val="continue"/>
            <w:tcBorders>
              <w:top w:val="nil"/>
              <w:left w:val="single" w:color="auto" w:sz="4" w:space="0"/>
              <w:bottom w:val="single" w:color="000000" w:sz="4" w:space="0"/>
              <w:right w:val="single" w:color="auto" w:sz="4" w:space="0"/>
            </w:tcBorders>
            <w:vAlign w:val="center"/>
          </w:tcPr>
          <w:p w14:paraId="339E53D0">
            <w:pPr>
              <w:widowControl/>
              <w:jc w:val="left"/>
              <w:rPr>
                <w:rFonts w:ascii="宋体" w:hAnsi="宋体" w:eastAsia="宋体" w:cs="宋体"/>
                <w:color w:val="000000"/>
                <w:kern w:val="0"/>
                <w:sz w:val="24"/>
              </w:rPr>
            </w:pPr>
          </w:p>
        </w:tc>
      </w:tr>
      <w:tr w14:paraId="13376AC5">
        <w:tblPrEx>
          <w:tblCellMar>
            <w:top w:w="0" w:type="dxa"/>
            <w:left w:w="108" w:type="dxa"/>
            <w:bottom w:w="0" w:type="dxa"/>
            <w:right w:w="108" w:type="dxa"/>
          </w:tblCellMar>
        </w:tblPrEx>
        <w:trPr>
          <w:trHeight w:val="840" w:hRule="atLeast"/>
        </w:trPr>
        <w:tc>
          <w:tcPr>
            <w:tcW w:w="2260" w:type="dxa"/>
            <w:tcBorders>
              <w:top w:val="nil"/>
              <w:left w:val="nil"/>
              <w:bottom w:val="nil"/>
              <w:right w:val="nil"/>
            </w:tcBorders>
            <w:shd w:val="clear" w:color="auto" w:fill="auto"/>
            <w:noWrap/>
            <w:vAlign w:val="center"/>
          </w:tcPr>
          <w:p w14:paraId="5490B88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填表日期：</w:t>
            </w:r>
          </w:p>
        </w:tc>
        <w:tc>
          <w:tcPr>
            <w:tcW w:w="3425" w:type="dxa"/>
            <w:gridSpan w:val="2"/>
            <w:tcBorders>
              <w:top w:val="nil"/>
              <w:left w:val="nil"/>
              <w:bottom w:val="single" w:color="auto" w:sz="4" w:space="0"/>
              <w:right w:val="nil"/>
            </w:tcBorders>
            <w:shd w:val="clear" w:color="auto" w:fill="auto"/>
            <w:noWrap/>
            <w:vAlign w:val="center"/>
          </w:tcPr>
          <w:p w14:paraId="64D9ACE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年        月        日</w:t>
            </w:r>
          </w:p>
        </w:tc>
        <w:tc>
          <w:tcPr>
            <w:tcW w:w="1985" w:type="dxa"/>
            <w:gridSpan w:val="2"/>
            <w:tcBorders>
              <w:top w:val="nil"/>
              <w:left w:val="nil"/>
              <w:bottom w:val="nil"/>
              <w:right w:val="nil"/>
            </w:tcBorders>
            <w:shd w:val="clear" w:color="auto" w:fill="auto"/>
            <w:noWrap/>
            <w:vAlign w:val="center"/>
          </w:tcPr>
          <w:p w14:paraId="6C486B4A">
            <w:pPr>
              <w:widowControl/>
              <w:jc w:val="right"/>
              <w:rPr>
                <w:rFonts w:ascii="宋体" w:hAnsi="宋体" w:eastAsia="宋体" w:cs="宋体"/>
                <w:color w:val="000000"/>
                <w:kern w:val="0"/>
                <w:sz w:val="24"/>
              </w:rPr>
            </w:pPr>
          </w:p>
        </w:tc>
        <w:tc>
          <w:tcPr>
            <w:tcW w:w="2537" w:type="dxa"/>
            <w:gridSpan w:val="2"/>
            <w:tcBorders>
              <w:top w:val="nil"/>
              <w:left w:val="nil"/>
              <w:bottom w:val="nil"/>
              <w:right w:val="nil"/>
            </w:tcBorders>
            <w:shd w:val="clear" w:color="auto" w:fill="auto"/>
            <w:noWrap/>
            <w:vAlign w:val="center"/>
          </w:tcPr>
          <w:p w14:paraId="1D1AB9CA">
            <w:pPr>
              <w:widowControl/>
              <w:jc w:val="left"/>
              <w:rPr>
                <w:rFonts w:ascii="宋体" w:hAnsi="宋体" w:eastAsia="宋体" w:cs="宋体"/>
                <w:color w:val="000000"/>
                <w:kern w:val="0"/>
                <w:sz w:val="24"/>
              </w:rPr>
            </w:pPr>
          </w:p>
        </w:tc>
      </w:tr>
      <w:tr w14:paraId="1A5B1B9A">
        <w:tblPrEx>
          <w:tblCellMar>
            <w:top w:w="0" w:type="dxa"/>
            <w:left w:w="108" w:type="dxa"/>
            <w:bottom w:w="0" w:type="dxa"/>
            <w:right w:w="108" w:type="dxa"/>
          </w:tblCellMar>
        </w:tblPrEx>
        <w:trPr>
          <w:trHeight w:val="621" w:hRule="atLeast"/>
        </w:trPr>
        <w:tc>
          <w:tcPr>
            <w:tcW w:w="2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7C69F">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姓名：</w:t>
            </w:r>
          </w:p>
        </w:tc>
        <w:tc>
          <w:tcPr>
            <w:tcW w:w="2320" w:type="dxa"/>
            <w:tcBorders>
              <w:top w:val="nil"/>
              <w:left w:val="nil"/>
              <w:bottom w:val="single" w:color="auto" w:sz="4" w:space="0"/>
              <w:right w:val="single" w:color="auto" w:sz="4" w:space="0"/>
            </w:tcBorders>
            <w:shd w:val="clear" w:color="auto" w:fill="auto"/>
            <w:noWrap/>
            <w:vAlign w:val="center"/>
          </w:tcPr>
          <w:p w14:paraId="32AD499A">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学号：</w:t>
            </w:r>
          </w:p>
        </w:tc>
        <w:tc>
          <w:tcPr>
            <w:tcW w:w="1105" w:type="dxa"/>
            <w:tcBorders>
              <w:top w:val="nil"/>
              <w:left w:val="nil"/>
              <w:bottom w:val="single" w:color="auto" w:sz="4" w:space="0"/>
              <w:right w:val="single" w:color="auto" w:sz="4" w:space="0"/>
            </w:tcBorders>
            <w:shd w:val="clear" w:color="auto" w:fill="auto"/>
            <w:noWrap/>
            <w:vAlign w:val="center"/>
          </w:tcPr>
          <w:p w14:paraId="1A3F0B49">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性别：</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0363C14A">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出生年月：</w:t>
            </w:r>
          </w:p>
        </w:tc>
        <w:tc>
          <w:tcPr>
            <w:tcW w:w="2537"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6085F9">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照片</w:t>
            </w:r>
          </w:p>
        </w:tc>
      </w:tr>
      <w:tr w14:paraId="121FC4C1">
        <w:tblPrEx>
          <w:tblCellMar>
            <w:top w:w="0" w:type="dxa"/>
            <w:left w:w="108" w:type="dxa"/>
            <w:bottom w:w="0" w:type="dxa"/>
            <w:right w:w="108" w:type="dxa"/>
          </w:tblCellMar>
        </w:tblPrEx>
        <w:trPr>
          <w:trHeight w:val="561"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14:paraId="294D7E5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家庭通讯地址</w:t>
            </w:r>
          </w:p>
        </w:tc>
        <w:tc>
          <w:tcPr>
            <w:tcW w:w="3425" w:type="dxa"/>
            <w:gridSpan w:val="2"/>
            <w:tcBorders>
              <w:top w:val="single" w:color="auto" w:sz="4" w:space="0"/>
              <w:left w:val="nil"/>
              <w:bottom w:val="single" w:color="auto" w:sz="4" w:space="0"/>
              <w:right w:val="single" w:color="000000" w:sz="4" w:space="0"/>
            </w:tcBorders>
            <w:shd w:val="clear" w:color="auto" w:fill="auto"/>
            <w:noWrap/>
            <w:vAlign w:val="center"/>
          </w:tcPr>
          <w:p w14:paraId="000B9879">
            <w:pPr>
              <w:widowControl/>
              <w:jc w:val="center"/>
              <w:rPr>
                <w:rFonts w:ascii="宋体" w:hAnsi="宋体" w:eastAsia="宋体" w:cs="宋体"/>
                <w:color w:val="000000"/>
                <w:kern w:val="0"/>
                <w:sz w:val="24"/>
              </w:rPr>
            </w:pPr>
          </w:p>
        </w:tc>
        <w:tc>
          <w:tcPr>
            <w:tcW w:w="1985" w:type="dxa"/>
            <w:gridSpan w:val="2"/>
            <w:tcBorders>
              <w:top w:val="nil"/>
              <w:left w:val="nil"/>
              <w:bottom w:val="single" w:color="auto" w:sz="4" w:space="0"/>
              <w:right w:val="single" w:color="auto" w:sz="4" w:space="0"/>
            </w:tcBorders>
            <w:shd w:val="clear" w:color="auto" w:fill="auto"/>
            <w:noWrap/>
            <w:vAlign w:val="center"/>
          </w:tcPr>
          <w:p w14:paraId="4519A664">
            <w:pPr>
              <w:widowControl/>
              <w:jc w:val="left"/>
              <w:rPr>
                <w:rFonts w:ascii="宋体" w:hAnsi="宋体" w:eastAsia="宋体" w:cs="宋体"/>
                <w:color w:val="000000"/>
                <w:kern w:val="0"/>
                <w:sz w:val="24"/>
              </w:rPr>
            </w:pPr>
            <w:r>
              <w:rPr>
                <w:rFonts w:hint="eastAsia" w:ascii="宋体" w:hAnsi="宋体" w:eastAsia="宋体" w:cs="宋体"/>
                <w:color w:val="000000"/>
                <w:kern w:val="0"/>
                <w:sz w:val="24"/>
              </w:rPr>
              <w:t>邮编</w:t>
            </w:r>
          </w:p>
        </w:tc>
        <w:tc>
          <w:tcPr>
            <w:tcW w:w="2537" w:type="dxa"/>
            <w:gridSpan w:val="2"/>
            <w:vMerge w:val="continue"/>
            <w:tcBorders>
              <w:top w:val="single" w:color="auto" w:sz="4" w:space="0"/>
              <w:left w:val="single" w:color="auto" w:sz="4" w:space="0"/>
              <w:bottom w:val="single" w:color="auto" w:sz="4" w:space="0"/>
              <w:right w:val="single" w:color="auto" w:sz="4" w:space="0"/>
            </w:tcBorders>
            <w:vAlign w:val="center"/>
          </w:tcPr>
          <w:p w14:paraId="52D45AE6">
            <w:pPr>
              <w:widowControl/>
              <w:jc w:val="left"/>
              <w:rPr>
                <w:rFonts w:ascii="宋体" w:hAnsi="宋体" w:eastAsia="宋体" w:cs="宋体"/>
                <w:color w:val="000000"/>
                <w:kern w:val="0"/>
                <w:sz w:val="24"/>
              </w:rPr>
            </w:pPr>
          </w:p>
        </w:tc>
      </w:tr>
      <w:tr w14:paraId="1FE849DA">
        <w:tblPrEx>
          <w:tblCellMar>
            <w:top w:w="0" w:type="dxa"/>
            <w:left w:w="108" w:type="dxa"/>
            <w:bottom w:w="0" w:type="dxa"/>
            <w:right w:w="108" w:type="dxa"/>
          </w:tblCellMar>
        </w:tblPrEx>
        <w:trPr>
          <w:trHeight w:val="553"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14:paraId="425CC41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学习方式</w:t>
            </w:r>
          </w:p>
        </w:tc>
        <w:tc>
          <w:tcPr>
            <w:tcW w:w="5410" w:type="dxa"/>
            <w:gridSpan w:val="4"/>
            <w:tcBorders>
              <w:top w:val="single" w:color="auto" w:sz="4" w:space="0"/>
              <w:left w:val="nil"/>
              <w:bottom w:val="single" w:color="auto" w:sz="4" w:space="0"/>
              <w:right w:val="single" w:color="000000" w:sz="4" w:space="0"/>
            </w:tcBorders>
            <w:shd w:val="clear" w:color="auto" w:fill="auto"/>
            <w:noWrap/>
            <w:vAlign w:val="center"/>
          </w:tcPr>
          <w:p w14:paraId="360D1B91">
            <w:pPr>
              <w:widowControl/>
              <w:jc w:val="left"/>
              <w:rPr>
                <w:rFonts w:ascii="宋体" w:hAnsi="宋体" w:eastAsia="宋体" w:cs="宋体"/>
                <w:color w:val="000000"/>
                <w:kern w:val="0"/>
                <w:sz w:val="24"/>
              </w:rPr>
            </w:pPr>
            <w:r>
              <w:rPr>
                <w:rFonts w:hint="eastAsia" w:ascii="宋体" w:hAnsi="宋体" w:eastAsia="宋体" w:cs="宋体"/>
                <w:color w:val="000000"/>
                <w:kern w:val="0"/>
                <w:sz w:val="24"/>
              </w:rPr>
              <w:t>1、全日制   2、非全日制</w:t>
            </w:r>
          </w:p>
        </w:tc>
        <w:tc>
          <w:tcPr>
            <w:tcW w:w="2537" w:type="dxa"/>
            <w:gridSpan w:val="2"/>
            <w:vMerge w:val="continue"/>
            <w:tcBorders>
              <w:top w:val="single" w:color="auto" w:sz="4" w:space="0"/>
              <w:left w:val="single" w:color="auto" w:sz="4" w:space="0"/>
              <w:bottom w:val="single" w:color="auto" w:sz="4" w:space="0"/>
              <w:right w:val="single" w:color="auto" w:sz="4" w:space="0"/>
            </w:tcBorders>
            <w:vAlign w:val="center"/>
          </w:tcPr>
          <w:p w14:paraId="0D0AD7D2">
            <w:pPr>
              <w:widowControl/>
              <w:jc w:val="left"/>
              <w:rPr>
                <w:rFonts w:ascii="宋体" w:hAnsi="宋体" w:eastAsia="宋体" w:cs="宋体"/>
                <w:color w:val="000000"/>
                <w:kern w:val="0"/>
                <w:sz w:val="24"/>
              </w:rPr>
            </w:pPr>
          </w:p>
        </w:tc>
      </w:tr>
      <w:tr w14:paraId="3C1BEC75">
        <w:tblPrEx>
          <w:tblCellMar>
            <w:top w:w="0" w:type="dxa"/>
            <w:left w:w="108" w:type="dxa"/>
            <w:bottom w:w="0" w:type="dxa"/>
            <w:right w:w="108" w:type="dxa"/>
          </w:tblCellMar>
        </w:tblPrEx>
        <w:trPr>
          <w:trHeight w:val="653"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14:paraId="47EF804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本人联系方式</w:t>
            </w:r>
          </w:p>
        </w:tc>
        <w:tc>
          <w:tcPr>
            <w:tcW w:w="3425" w:type="dxa"/>
            <w:gridSpan w:val="2"/>
            <w:tcBorders>
              <w:top w:val="single" w:color="auto" w:sz="4" w:space="0"/>
              <w:left w:val="nil"/>
              <w:bottom w:val="single" w:color="auto" w:sz="4" w:space="0"/>
              <w:right w:val="single" w:color="000000" w:sz="4" w:space="0"/>
            </w:tcBorders>
            <w:shd w:val="clear" w:color="auto" w:fill="auto"/>
            <w:noWrap/>
            <w:vAlign w:val="center"/>
          </w:tcPr>
          <w:p w14:paraId="4861B567">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手机：</w:t>
            </w:r>
          </w:p>
        </w:tc>
        <w:tc>
          <w:tcPr>
            <w:tcW w:w="1985" w:type="dxa"/>
            <w:gridSpan w:val="2"/>
            <w:tcBorders>
              <w:top w:val="nil"/>
              <w:left w:val="nil"/>
              <w:bottom w:val="single" w:color="auto" w:sz="4" w:space="0"/>
              <w:right w:val="nil"/>
            </w:tcBorders>
            <w:shd w:val="clear" w:color="auto" w:fill="auto"/>
            <w:noWrap/>
            <w:vAlign w:val="center"/>
          </w:tcPr>
          <w:p w14:paraId="5425ECCD">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家庭电话：</w:t>
            </w:r>
          </w:p>
        </w:tc>
        <w:tc>
          <w:tcPr>
            <w:tcW w:w="2537" w:type="dxa"/>
            <w:gridSpan w:val="2"/>
            <w:vMerge w:val="continue"/>
            <w:tcBorders>
              <w:top w:val="single" w:color="auto" w:sz="4" w:space="0"/>
              <w:left w:val="single" w:color="auto" w:sz="4" w:space="0"/>
              <w:bottom w:val="single" w:color="auto" w:sz="4" w:space="0"/>
              <w:right w:val="single" w:color="auto" w:sz="4" w:space="0"/>
            </w:tcBorders>
            <w:vAlign w:val="center"/>
          </w:tcPr>
          <w:p w14:paraId="5F1630A2">
            <w:pPr>
              <w:widowControl/>
              <w:jc w:val="left"/>
              <w:rPr>
                <w:rFonts w:ascii="宋体" w:hAnsi="宋体" w:eastAsia="宋体" w:cs="宋体"/>
                <w:color w:val="000000"/>
                <w:kern w:val="0"/>
                <w:sz w:val="24"/>
              </w:rPr>
            </w:pPr>
          </w:p>
        </w:tc>
      </w:tr>
      <w:tr w14:paraId="318D2594">
        <w:tblPrEx>
          <w:tblCellMar>
            <w:top w:w="0" w:type="dxa"/>
            <w:left w:w="108" w:type="dxa"/>
            <w:bottom w:w="0" w:type="dxa"/>
            <w:right w:w="108" w:type="dxa"/>
          </w:tblCellMar>
        </w:tblPrEx>
        <w:trPr>
          <w:trHeight w:val="1440"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14:paraId="439E8153">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申请原因</w:t>
            </w:r>
          </w:p>
        </w:tc>
        <w:tc>
          <w:tcPr>
            <w:tcW w:w="7947" w:type="dxa"/>
            <w:gridSpan w:val="6"/>
            <w:tcBorders>
              <w:top w:val="single" w:color="auto" w:sz="4" w:space="0"/>
              <w:left w:val="nil"/>
              <w:bottom w:val="single" w:color="auto" w:sz="4" w:space="0"/>
              <w:right w:val="single" w:color="auto" w:sz="4" w:space="0"/>
            </w:tcBorders>
            <w:shd w:val="clear" w:color="auto" w:fill="auto"/>
            <w:noWrap/>
            <w:vAlign w:val="center"/>
          </w:tcPr>
          <w:p w14:paraId="1EFA9742">
            <w:pPr>
              <w:widowControl/>
              <w:jc w:val="center"/>
              <w:rPr>
                <w:rFonts w:ascii="宋体" w:hAnsi="宋体" w:eastAsia="宋体" w:cs="宋体"/>
                <w:color w:val="000000"/>
                <w:kern w:val="0"/>
                <w:sz w:val="24"/>
              </w:rPr>
            </w:pPr>
          </w:p>
        </w:tc>
      </w:tr>
      <w:tr w14:paraId="41D33436">
        <w:tblPrEx>
          <w:tblCellMar>
            <w:top w:w="0" w:type="dxa"/>
            <w:left w:w="108" w:type="dxa"/>
            <w:bottom w:w="0" w:type="dxa"/>
            <w:right w:w="108" w:type="dxa"/>
          </w:tblCellMar>
        </w:tblPrEx>
        <w:trPr>
          <w:trHeight w:val="990"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14:paraId="0512F55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拟入学时间</w:t>
            </w:r>
          </w:p>
        </w:tc>
        <w:tc>
          <w:tcPr>
            <w:tcW w:w="7947" w:type="dxa"/>
            <w:gridSpan w:val="6"/>
            <w:tcBorders>
              <w:top w:val="single" w:color="auto" w:sz="4" w:space="0"/>
              <w:left w:val="nil"/>
              <w:bottom w:val="single" w:color="auto" w:sz="4" w:space="0"/>
              <w:right w:val="single" w:color="auto" w:sz="4" w:space="0"/>
            </w:tcBorders>
            <w:shd w:val="clear" w:color="auto" w:fill="auto"/>
            <w:noWrap/>
            <w:vAlign w:val="center"/>
          </w:tcPr>
          <w:p w14:paraId="4084DA4F">
            <w:pPr>
              <w:widowControl/>
              <w:jc w:val="center"/>
              <w:rPr>
                <w:rFonts w:ascii="宋体" w:hAnsi="宋体" w:eastAsia="宋体" w:cs="宋体"/>
                <w:color w:val="000000"/>
                <w:kern w:val="0"/>
                <w:sz w:val="24"/>
              </w:rPr>
            </w:pPr>
          </w:p>
        </w:tc>
      </w:tr>
      <w:tr w14:paraId="2D6F4ED9">
        <w:tblPrEx>
          <w:tblCellMar>
            <w:top w:w="0" w:type="dxa"/>
            <w:left w:w="108" w:type="dxa"/>
            <w:bottom w:w="0" w:type="dxa"/>
            <w:right w:w="108" w:type="dxa"/>
          </w:tblCellMar>
        </w:tblPrEx>
        <w:trPr>
          <w:trHeight w:val="1215" w:hRule="atLeast"/>
        </w:trPr>
        <w:tc>
          <w:tcPr>
            <w:tcW w:w="10207"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5CB089D2">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我承诺: 自愿承担因保留入学资格带来的学校政策变化、专业调整、学费调整等相关风险，并严格遵守入学时的规章制度及培养方案。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本人签名：</w:t>
            </w:r>
            <w:r>
              <w:rPr>
                <w:rFonts w:hint="eastAsia" w:ascii="宋体" w:hAnsi="宋体" w:eastAsia="宋体" w:cs="宋体"/>
                <w:color w:val="000000"/>
                <w:kern w:val="0"/>
                <w:sz w:val="24"/>
              </w:rPr>
              <w:br w:type="textWrapping"/>
            </w:r>
            <w:r>
              <w:rPr>
                <w:rFonts w:hint="eastAsia" w:ascii="宋体" w:hAnsi="宋体" w:eastAsia="宋体" w:cs="宋体"/>
                <w:color w:val="000000"/>
                <w:kern w:val="0"/>
                <w:sz w:val="24"/>
              </w:rPr>
              <w:t xml:space="preserve">                                                                                                                                                                                                       </w:t>
            </w:r>
          </w:p>
        </w:tc>
      </w:tr>
      <w:tr w14:paraId="4A9ADA66">
        <w:tblPrEx>
          <w:tblCellMar>
            <w:top w:w="0" w:type="dxa"/>
            <w:left w:w="108" w:type="dxa"/>
            <w:bottom w:w="0" w:type="dxa"/>
            <w:right w:w="108" w:type="dxa"/>
          </w:tblCellMar>
        </w:tblPrEx>
        <w:trPr>
          <w:trHeight w:val="1074" w:hRule="atLeast"/>
        </w:trPr>
        <w:tc>
          <w:tcPr>
            <w:tcW w:w="2260" w:type="dxa"/>
            <w:tcBorders>
              <w:top w:val="nil"/>
              <w:left w:val="single" w:color="auto" w:sz="4" w:space="0"/>
              <w:bottom w:val="single" w:color="auto" w:sz="4" w:space="0"/>
              <w:right w:val="single" w:color="auto" w:sz="4" w:space="0"/>
            </w:tcBorders>
            <w:shd w:val="clear" w:color="auto" w:fill="auto"/>
            <w:vAlign w:val="center"/>
          </w:tcPr>
          <w:p w14:paraId="4CEEC3F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医院意见</w:t>
            </w:r>
          </w:p>
        </w:tc>
        <w:tc>
          <w:tcPr>
            <w:tcW w:w="2320" w:type="dxa"/>
            <w:tcBorders>
              <w:top w:val="nil"/>
              <w:left w:val="single" w:color="auto" w:sz="4" w:space="0"/>
              <w:bottom w:val="single" w:color="auto" w:sz="4" w:space="0"/>
              <w:right w:val="nil"/>
            </w:tcBorders>
            <w:shd w:val="clear" w:color="auto" w:fill="auto"/>
            <w:vAlign w:val="center"/>
          </w:tcPr>
          <w:p w14:paraId="4818FD5F">
            <w:pPr>
              <w:widowControl/>
              <w:jc w:val="left"/>
              <w:rPr>
                <w:rFonts w:ascii="宋体" w:hAnsi="宋体" w:eastAsia="宋体" w:cs="宋体"/>
                <w:color w:val="000000"/>
                <w:kern w:val="0"/>
                <w:sz w:val="24"/>
              </w:rPr>
            </w:pPr>
          </w:p>
        </w:tc>
        <w:tc>
          <w:tcPr>
            <w:tcW w:w="1660" w:type="dxa"/>
            <w:gridSpan w:val="2"/>
            <w:tcBorders>
              <w:top w:val="nil"/>
              <w:left w:val="nil"/>
              <w:bottom w:val="single" w:color="auto" w:sz="4" w:space="0"/>
              <w:right w:val="nil"/>
            </w:tcBorders>
            <w:shd w:val="clear" w:color="auto" w:fill="auto"/>
            <w:vAlign w:val="center"/>
          </w:tcPr>
          <w:p w14:paraId="721600E1">
            <w:pPr>
              <w:widowControl/>
              <w:jc w:val="left"/>
              <w:rPr>
                <w:rFonts w:ascii="宋体" w:hAnsi="宋体" w:eastAsia="宋体" w:cs="宋体"/>
                <w:color w:val="000000"/>
                <w:kern w:val="0"/>
                <w:sz w:val="24"/>
              </w:rPr>
            </w:pPr>
          </w:p>
        </w:tc>
        <w:tc>
          <w:tcPr>
            <w:tcW w:w="2320" w:type="dxa"/>
            <w:gridSpan w:val="2"/>
            <w:tcBorders>
              <w:top w:val="nil"/>
              <w:left w:val="nil"/>
              <w:bottom w:val="single" w:color="auto" w:sz="4" w:space="0"/>
              <w:right w:val="nil"/>
            </w:tcBorders>
            <w:shd w:val="clear" w:color="auto" w:fill="auto"/>
            <w:vAlign w:val="center"/>
          </w:tcPr>
          <w:p w14:paraId="774B3291">
            <w:pPr>
              <w:widowControl/>
              <w:jc w:val="left"/>
              <w:rPr>
                <w:rFonts w:ascii="宋体" w:hAnsi="宋体" w:eastAsia="宋体" w:cs="宋体"/>
                <w:color w:val="000000"/>
                <w:kern w:val="0"/>
                <w:sz w:val="24"/>
              </w:rPr>
            </w:pPr>
          </w:p>
        </w:tc>
        <w:tc>
          <w:tcPr>
            <w:tcW w:w="1647" w:type="dxa"/>
            <w:tcBorders>
              <w:top w:val="nil"/>
              <w:left w:val="nil"/>
              <w:bottom w:val="single" w:color="auto" w:sz="4" w:space="0"/>
              <w:right w:val="single" w:color="auto" w:sz="4" w:space="0"/>
            </w:tcBorders>
            <w:shd w:val="clear" w:color="auto" w:fill="auto"/>
            <w:vAlign w:val="center"/>
          </w:tcPr>
          <w:p w14:paraId="0301AD2C">
            <w:pPr>
              <w:widowControl/>
              <w:jc w:val="left"/>
              <w:rPr>
                <w:rFonts w:ascii="宋体" w:hAnsi="宋体" w:eastAsia="宋体" w:cs="宋体"/>
                <w:color w:val="000000"/>
                <w:kern w:val="0"/>
                <w:sz w:val="24"/>
              </w:rPr>
            </w:pPr>
          </w:p>
        </w:tc>
      </w:tr>
      <w:tr w14:paraId="68498806">
        <w:tblPrEx>
          <w:tblCellMar>
            <w:top w:w="0" w:type="dxa"/>
            <w:left w:w="108" w:type="dxa"/>
            <w:bottom w:w="0" w:type="dxa"/>
            <w:right w:w="108" w:type="dxa"/>
          </w:tblCellMar>
        </w:tblPrEx>
        <w:trPr>
          <w:trHeight w:val="1005" w:hRule="atLeast"/>
        </w:trPr>
        <w:tc>
          <w:tcPr>
            <w:tcW w:w="2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7FBA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家长意见</w:t>
            </w:r>
          </w:p>
        </w:tc>
        <w:tc>
          <w:tcPr>
            <w:tcW w:w="2320" w:type="dxa"/>
            <w:tcBorders>
              <w:top w:val="nil"/>
              <w:left w:val="nil"/>
              <w:bottom w:val="single" w:color="auto" w:sz="4" w:space="0"/>
              <w:right w:val="nil"/>
            </w:tcBorders>
            <w:shd w:val="clear" w:color="auto" w:fill="auto"/>
            <w:noWrap/>
            <w:vAlign w:val="center"/>
          </w:tcPr>
          <w:p w14:paraId="1319B10A">
            <w:pPr>
              <w:widowControl/>
              <w:jc w:val="left"/>
              <w:rPr>
                <w:rFonts w:ascii="宋体" w:hAnsi="宋体" w:eastAsia="宋体" w:cs="宋体"/>
                <w:color w:val="000000"/>
                <w:kern w:val="0"/>
                <w:sz w:val="24"/>
              </w:rPr>
            </w:pPr>
          </w:p>
        </w:tc>
        <w:tc>
          <w:tcPr>
            <w:tcW w:w="3980" w:type="dxa"/>
            <w:gridSpan w:val="4"/>
            <w:tcBorders>
              <w:top w:val="single" w:color="auto" w:sz="4" w:space="0"/>
              <w:left w:val="nil"/>
              <w:bottom w:val="single" w:color="auto" w:sz="4" w:space="0"/>
              <w:right w:val="nil"/>
            </w:tcBorders>
            <w:shd w:val="clear" w:color="auto" w:fill="auto"/>
            <w:noWrap/>
            <w:vAlign w:val="bottom"/>
          </w:tcPr>
          <w:p w14:paraId="5D205BA7">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    家长签名（在职生可不签）：</w:t>
            </w:r>
          </w:p>
        </w:tc>
        <w:tc>
          <w:tcPr>
            <w:tcW w:w="1647" w:type="dxa"/>
            <w:tcBorders>
              <w:top w:val="nil"/>
              <w:left w:val="nil"/>
              <w:bottom w:val="single" w:color="auto" w:sz="4" w:space="0"/>
              <w:right w:val="single" w:color="auto" w:sz="4" w:space="0"/>
            </w:tcBorders>
            <w:shd w:val="clear" w:color="auto" w:fill="auto"/>
            <w:noWrap/>
            <w:vAlign w:val="center"/>
          </w:tcPr>
          <w:p w14:paraId="348F739D">
            <w:pPr>
              <w:widowControl/>
              <w:jc w:val="left"/>
              <w:rPr>
                <w:rFonts w:ascii="宋体" w:hAnsi="宋体" w:eastAsia="宋体" w:cs="宋体"/>
                <w:color w:val="000000"/>
                <w:kern w:val="0"/>
                <w:sz w:val="24"/>
              </w:rPr>
            </w:pPr>
          </w:p>
        </w:tc>
      </w:tr>
      <w:tr w14:paraId="333626C4">
        <w:tblPrEx>
          <w:tblCellMar>
            <w:top w:w="0" w:type="dxa"/>
            <w:left w:w="108" w:type="dxa"/>
            <w:bottom w:w="0" w:type="dxa"/>
            <w:right w:w="108" w:type="dxa"/>
          </w:tblCellMar>
        </w:tblPrEx>
        <w:trPr>
          <w:trHeight w:val="821" w:hRule="atLeast"/>
        </w:trPr>
        <w:tc>
          <w:tcPr>
            <w:tcW w:w="2260" w:type="dxa"/>
            <w:tcBorders>
              <w:top w:val="nil"/>
              <w:left w:val="single" w:color="auto" w:sz="4" w:space="0"/>
              <w:bottom w:val="single" w:color="auto" w:sz="4" w:space="0"/>
              <w:right w:val="single" w:color="auto" w:sz="4" w:space="0"/>
            </w:tcBorders>
            <w:shd w:val="clear" w:color="auto" w:fill="auto"/>
            <w:vAlign w:val="center"/>
          </w:tcPr>
          <w:p w14:paraId="361CA18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保留资格起止日期</w:t>
            </w:r>
          </w:p>
        </w:tc>
        <w:tc>
          <w:tcPr>
            <w:tcW w:w="7947" w:type="dxa"/>
            <w:gridSpan w:val="6"/>
            <w:tcBorders>
              <w:top w:val="single" w:color="auto" w:sz="4" w:space="0"/>
              <w:left w:val="nil"/>
              <w:bottom w:val="single" w:color="auto" w:sz="4" w:space="0"/>
              <w:right w:val="single" w:color="auto" w:sz="4" w:space="0"/>
            </w:tcBorders>
            <w:shd w:val="clear" w:color="auto" w:fill="auto"/>
            <w:noWrap/>
            <w:vAlign w:val="center"/>
          </w:tcPr>
          <w:p w14:paraId="5373ABC1">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        年       月       日至        年       月        日      </w:t>
            </w:r>
          </w:p>
        </w:tc>
      </w:tr>
      <w:tr w14:paraId="7BD02186">
        <w:tblPrEx>
          <w:tblCellMar>
            <w:top w:w="0" w:type="dxa"/>
            <w:left w:w="108" w:type="dxa"/>
            <w:bottom w:w="0" w:type="dxa"/>
            <w:right w:w="108" w:type="dxa"/>
          </w:tblCellMar>
        </w:tblPrEx>
        <w:trPr>
          <w:trHeight w:val="832" w:hRule="atLeast"/>
        </w:trPr>
        <w:tc>
          <w:tcPr>
            <w:tcW w:w="2260" w:type="dxa"/>
            <w:tcBorders>
              <w:top w:val="nil"/>
              <w:left w:val="single" w:color="auto" w:sz="4" w:space="0"/>
              <w:bottom w:val="single" w:color="auto" w:sz="4" w:space="0"/>
              <w:right w:val="single" w:color="auto" w:sz="4" w:space="0"/>
            </w:tcBorders>
            <w:shd w:val="clear" w:color="auto" w:fill="auto"/>
            <w:noWrap/>
            <w:vAlign w:val="center"/>
          </w:tcPr>
          <w:p w14:paraId="0D87EFC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备注</w:t>
            </w:r>
          </w:p>
        </w:tc>
        <w:tc>
          <w:tcPr>
            <w:tcW w:w="7947" w:type="dxa"/>
            <w:gridSpan w:val="6"/>
            <w:tcBorders>
              <w:top w:val="single" w:color="auto" w:sz="4" w:space="0"/>
              <w:left w:val="nil"/>
              <w:bottom w:val="single" w:color="auto" w:sz="4" w:space="0"/>
              <w:right w:val="single" w:color="auto" w:sz="4" w:space="0"/>
            </w:tcBorders>
            <w:shd w:val="clear" w:color="auto" w:fill="auto"/>
            <w:noWrap/>
            <w:vAlign w:val="center"/>
          </w:tcPr>
          <w:p w14:paraId="442C919D">
            <w:pPr>
              <w:widowControl/>
              <w:jc w:val="center"/>
              <w:rPr>
                <w:rFonts w:ascii="宋体" w:hAnsi="宋体" w:eastAsia="宋体" w:cs="宋体"/>
                <w:color w:val="000000"/>
                <w:kern w:val="0"/>
                <w:sz w:val="24"/>
              </w:rPr>
            </w:pPr>
          </w:p>
        </w:tc>
      </w:tr>
    </w:tbl>
    <w:p w14:paraId="4ACBB285">
      <w:pPr>
        <w:pStyle w:val="8"/>
        <w:adjustRightInd w:val="0"/>
        <w:snapToGrid w:val="0"/>
        <w:spacing w:before="0" w:beforeAutospacing="0" w:after="0" w:afterAutospacing="0"/>
        <w:ind w:firstLine="420" w:firstLineChars="200"/>
        <w:rPr>
          <w:sz w:val="21"/>
          <w:szCs w:val="21"/>
        </w:rPr>
      </w:pP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Y0MTI4MWM2ZjQ2MzI1ODk3Yjk2OTgzYzY4NWI1NmEifQ=="/>
  </w:docVars>
  <w:rsids>
    <w:rsidRoot w:val="51D41047"/>
    <w:rsid w:val="00004847"/>
    <w:rsid w:val="0001527A"/>
    <w:rsid w:val="0002057F"/>
    <w:rsid w:val="00042BBD"/>
    <w:rsid w:val="0004399D"/>
    <w:rsid w:val="000442EF"/>
    <w:rsid w:val="000518E5"/>
    <w:rsid w:val="000712C4"/>
    <w:rsid w:val="00071C45"/>
    <w:rsid w:val="00074857"/>
    <w:rsid w:val="000812CB"/>
    <w:rsid w:val="0008148F"/>
    <w:rsid w:val="000841C5"/>
    <w:rsid w:val="00084F8C"/>
    <w:rsid w:val="00086641"/>
    <w:rsid w:val="00093CB0"/>
    <w:rsid w:val="000941C8"/>
    <w:rsid w:val="00095D39"/>
    <w:rsid w:val="000A78F5"/>
    <w:rsid w:val="000B690C"/>
    <w:rsid w:val="000C204F"/>
    <w:rsid w:val="000C2E5B"/>
    <w:rsid w:val="000C3727"/>
    <w:rsid w:val="000E17E9"/>
    <w:rsid w:val="000E1C63"/>
    <w:rsid w:val="000E56B7"/>
    <w:rsid w:val="0010529E"/>
    <w:rsid w:val="00106B6D"/>
    <w:rsid w:val="0011776C"/>
    <w:rsid w:val="00120804"/>
    <w:rsid w:val="00120EC8"/>
    <w:rsid w:val="0012375D"/>
    <w:rsid w:val="00123C5A"/>
    <w:rsid w:val="00131382"/>
    <w:rsid w:val="00151B2E"/>
    <w:rsid w:val="00155189"/>
    <w:rsid w:val="00156522"/>
    <w:rsid w:val="0016042A"/>
    <w:rsid w:val="00180D2C"/>
    <w:rsid w:val="00195631"/>
    <w:rsid w:val="001A7D11"/>
    <w:rsid w:val="001B56B7"/>
    <w:rsid w:val="001C2B6C"/>
    <w:rsid w:val="001C3B72"/>
    <w:rsid w:val="001D3D68"/>
    <w:rsid w:val="001D6372"/>
    <w:rsid w:val="0020213F"/>
    <w:rsid w:val="002034C6"/>
    <w:rsid w:val="00212C5E"/>
    <w:rsid w:val="00220DB4"/>
    <w:rsid w:val="00223508"/>
    <w:rsid w:val="0024441E"/>
    <w:rsid w:val="00251005"/>
    <w:rsid w:val="002574B0"/>
    <w:rsid w:val="0025777D"/>
    <w:rsid w:val="00262A9C"/>
    <w:rsid w:val="00263F46"/>
    <w:rsid w:val="002736CC"/>
    <w:rsid w:val="00280870"/>
    <w:rsid w:val="002A24AC"/>
    <w:rsid w:val="002B1C18"/>
    <w:rsid w:val="002B327D"/>
    <w:rsid w:val="002C4BF1"/>
    <w:rsid w:val="002C4EB2"/>
    <w:rsid w:val="002C5CEE"/>
    <w:rsid w:val="002C7420"/>
    <w:rsid w:val="00301341"/>
    <w:rsid w:val="0031279E"/>
    <w:rsid w:val="00313756"/>
    <w:rsid w:val="00314AE2"/>
    <w:rsid w:val="0032659B"/>
    <w:rsid w:val="0034477F"/>
    <w:rsid w:val="00350E38"/>
    <w:rsid w:val="003542E8"/>
    <w:rsid w:val="00361A82"/>
    <w:rsid w:val="00363920"/>
    <w:rsid w:val="00366BC4"/>
    <w:rsid w:val="00374B7C"/>
    <w:rsid w:val="00376FF4"/>
    <w:rsid w:val="00387FD9"/>
    <w:rsid w:val="00391DFA"/>
    <w:rsid w:val="00393DAC"/>
    <w:rsid w:val="003A0788"/>
    <w:rsid w:val="003B1A83"/>
    <w:rsid w:val="003C52C3"/>
    <w:rsid w:val="003C6B61"/>
    <w:rsid w:val="003D6951"/>
    <w:rsid w:val="003E06D4"/>
    <w:rsid w:val="003F25B0"/>
    <w:rsid w:val="00403F06"/>
    <w:rsid w:val="004109C8"/>
    <w:rsid w:val="00415AAC"/>
    <w:rsid w:val="0041674D"/>
    <w:rsid w:val="004324A0"/>
    <w:rsid w:val="0043662B"/>
    <w:rsid w:val="0045374C"/>
    <w:rsid w:val="00461E18"/>
    <w:rsid w:val="0046318A"/>
    <w:rsid w:val="00464665"/>
    <w:rsid w:val="00464CAF"/>
    <w:rsid w:val="00467B11"/>
    <w:rsid w:val="00474425"/>
    <w:rsid w:val="004777BF"/>
    <w:rsid w:val="004858EE"/>
    <w:rsid w:val="00493E2C"/>
    <w:rsid w:val="004A377B"/>
    <w:rsid w:val="004A4CB5"/>
    <w:rsid w:val="004A4DB0"/>
    <w:rsid w:val="004A7373"/>
    <w:rsid w:val="004B2BA1"/>
    <w:rsid w:val="004B2C7A"/>
    <w:rsid w:val="004B77A8"/>
    <w:rsid w:val="004D2538"/>
    <w:rsid w:val="004D3D47"/>
    <w:rsid w:val="004D405B"/>
    <w:rsid w:val="004E263A"/>
    <w:rsid w:val="004F3447"/>
    <w:rsid w:val="00500C1A"/>
    <w:rsid w:val="00501AA1"/>
    <w:rsid w:val="00501E01"/>
    <w:rsid w:val="00505AF0"/>
    <w:rsid w:val="00506F35"/>
    <w:rsid w:val="005119DF"/>
    <w:rsid w:val="00521B0E"/>
    <w:rsid w:val="00550BFB"/>
    <w:rsid w:val="005542CD"/>
    <w:rsid w:val="00556F8A"/>
    <w:rsid w:val="00561C86"/>
    <w:rsid w:val="00561D90"/>
    <w:rsid w:val="005625FD"/>
    <w:rsid w:val="00564BF9"/>
    <w:rsid w:val="00565731"/>
    <w:rsid w:val="005671C6"/>
    <w:rsid w:val="00576A6D"/>
    <w:rsid w:val="00580E49"/>
    <w:rsid w:val="00580ED0"/>
    <w:rsid w:val="005A1414"/>
    <w:rsid w:val="005C7616"/>
    <w:rsid w:val="005D34B3"/>
    <w:rsid w:val="005D7BF6"/>
    <w:rsid w:val="005E0286"/>
    <w:rsid w:val="005F777F"/>
    <w:rsid w:val="00601248"/>
    <w:rsid w:val="0061729D"/>
    <w:rsid w:val="00617E69"/>
    <w:rsid w:val="00623660"/>
    <w:rsid w:val="00641520"/>
    <w:rsid w:val="00645C3B"/>
    <w:rsid w:val="00656F93"/>
    <w:rsid w:val="00662AE8"/>
    <w:rsid w:val="00670F9C"/>
    <w:rsid w:val="006716E9"/>
    <w:rsid w:val="00684FEF"/>
    <w:rsid w:val="00692010"/>
    <w:rsid w:val="006A2DAD"/>
    <w:rsid w:val="006A65E9"/>
    <w:rsid w:val="006A65F7"/>
    <w:rsid w:val="006A6816"/>
    <w:rsid w:val="006B6DD2"/>
    <w:rsid w:val="006E3181"/>
    <w:rsid w:val="00702295"/>
    <w:rsid w:val="00713C73"/>
    <w:rsid w:val="007140EA"/>
    <w:rsid w:val="00716A2A"/>
    <w:rsid w:val="00721C2E"/>
    <w:rsid w:val="00747F73"/>
    <w:rsid w:val="00765A94"/>
    <w:rsid w:val="0076689C"/>
    <w:rsid w:val="0077006F"/>
    <w:rsid w:val="00780A54"/>
    <w:rsid w:val="00786270"/>
    <w:rsid w:val="00790111"/>
    <w:rsid w:val="00790797"/>
    <w:rsid w:val="00791746"/>
    <w:rsid w:val="00796495"/>
    <w:rsid w:val="00797E2E"/>
    <w:rsid w:val="007C51AD"/>
    <w:rsid w:val="007C5A2E"/>
    <w:rsid w:val="00804F3C"/>
    <w:rsid w:val="00805279"/>
    <w:rsid w:val="008058F4"/>
    <w:rsid w:val="0083104D"/>
    <w:rsid w:val="00857A81"/>
    <w:rsid w:val="00860EBF"/>
    <w:rsid w:val="0086104C"/>
    <w:rsid w:val="008632D1"/>
    <w:rsid w:val="008737E4"/>
    <w:rsid w:val="00877B21"/>
    <w:rsid w:val="00890A9E"/>
    <w:rsid w:val="008A1660"/>
    <w:rsid w:val="008A267A"/>
    <w:rsid w:val="008A2E0B"/>
    <w:rsid w:val="008A3E39"/>
    <w:rsid w:val="008B44F2"/>
    <w:rsid w:val="008B51C4"/>
    <w:rsid w:val="008B7DEE"/>
    <w:rsid w:val="008C51B9"/>
    <w:rsid w:val="008C7FE9"/>
    <w:rsid w:val="008D1DCB"/>
    <w:rsid w:val="008E6486"/>
    <w:rsid w:val="008E6E06"/>
    <w:rsid w:val="0090677C"/>
    <w:rsid w:val="00920527"/>
    <w:rsid w:val="009216D3"/>
    <w:rsid w:val="00934E78"/>
    <w:rsid w:val="009452E8"/>
    <w:rsid w:val="00945A40"/>
    <w:rsid w:val="00962C5E"/>
    <w:rsid w:val="009631B6"/>
    <w:rsid w:val="00966839"/>
    <w:rsid w:val="00982DC0"/>
    <w:rsid w:val="009860C7"/>
    <w:rsid w:val="00991C3D"/>
    <w:rsid w:val="009A0F5B"/>
    <w:rsid w:val="009A18F2"/>
    <w:rsid w:val="009A391C"/>
    <w:rsid w:val="009D37FB"/>
    <w:rsid w:val="009D5B15"/>
    <w:rsid w:val="009E155F"/>
    <w:rsid w:val="009E1D6A"/>
    <w:rsid w:val="009E2919"/>
    <w:rsid w:val="009E76A5"/>
    <w:rsid w:val="009F335E"/>
    <w:rsid w:val="009F6A06"/>
    <w:rsid w:val="00A019E7"/>
    <w:rsid w:val="00A1026E"/>
    <w:rsid w:val="00A735E4"/>
    <w:rsid w:val="00A7593C"/>
    <w:rsid w:val="00A76E2C"/>
    <w:rsid w:val="00A84F11"/>
    <w:rsid w:val="00A9188E"/>
    <w:rsid w:val="00A92478"/>
    <w:rsid w:val="00AA1436"/>
    <w:rsid w:val="00AA285E"/>
    <w:rsid w:val="00AA7334"/>
    <w:rsid w:val="00AB56A9"/>
    <w:rsid w:val="00AC71D7"/>
    <w:rsid w:val="00AC7579"/>
    <w:rsid w:val="00AD24B5"/>
    <w:rsid w:val="00AE40BF"/>
    <w:rsid w:val="00AF0C5C"/>
    <w:rsid w:val="00AF314D"/>
    <w:rsid w:val="00AF50CC"/>
    <w:rsid w:val="00AF661B"/>
    <w:rsid w:val="00B00B5F"/>
    <w:rsid w:val="00B04B37"/>
    <w:rsid w:val="00B05A63"/>
    <w:rsid w:val="00B13B5C"/>
    <w:rsid w:val="00B37192"/>
    <w:rsid w:val="00B4483F"/>
    <w:rsid w:val="00B64971"/>
    <w:rsid w:val="00B714F6"/>
    <w:rsid w:val="00B92A7C"/>
    <w:rsid w:val="00BA0D47"/>
    <w:rsid w:val="00BA1EED"/>
    <w:rsid w:val="00BA41F0"/>
    <w:rsid w:val="00BA676F"/>
    <w:rsid w:val="00BB0556"/>
    <w:rsid w:val="00BB0F28"/>
    <w:rsid w:val="00BB1CA4"/>
    <w:rsid w:val="00BD0DEF"/>
    <w:rsid w:val="00BD59C6"/>
    <w:rsid w:val="00BF15C7"/>
    <w:rsid w:val="00BF3BE4"/>
    <w:rsid w:val="00BF4C13"/>
    <w:rsid w:val="00C14238"/>
    <w:rsid w:val="00C14EDB"/>
    <w:rsid w:val="00C15853"/>
    <w:rsid w:val="00C27F68"/>
    <w:rsid w:val="00C31601"/>
    <w:rsid w:val="00C33AF7"/>
    <w:rsid w:val="00C41433"/>
    <w:rsid w:val="00C435D1"/>
    <w:rsid w:val="00C51841"/>
    <w:rsid w:val="00C63286"/>
    <w:rsid w:val="00C736AF"/>
    <w:rsid w:val="00C76097"/>
    <w:rsid w:val="00C97303"/>
    <w:rsid w:val="00CA1EE2"/>
    <w:rsid w:val="00CB13BB"/>
    <w:rsid w:val="00CB6130"/>
    <w:rsid w:val="00CC50B7"/>
    <w:rsid w:val="00CD3D06"/>
    <w:rsid w:val="00CF1DE3"/>
    <w:rsid w:val="00D03EB6"/>
    <w:rsid w:val="00D04D0E"/>
    <w:rsid w:val="00D23242"/>
    <w:rsid w:val="00D408B9"/>
    <w:rsid w:val="00D4258E"/>
    <w:rsid w:val="00D53DF1"/>
    <w:rsid w:val="00D62DE3"/>
    <w:rsid w:val="00D83A06"/>
    <w:rsid w:val="00D92A42"/>
    <w:rsid w:val="00DA4AC5"/>
    <w:rsid w:val="00DB2CAF"/>
    <w:rsid w:val="00DE56ED"/>
    <w:rsid w:val="00DE5DF9"/>
    <w:rsid w:val="00DF1FAC"/>
    <w:rsid w:val="00DF678B"/>
    <w:rsid w:val="00E0194E"/>
    <w:rsid w:val="00E01A17"/>
    <w:rsid w:val="00E407EE"/>
    <w:rsid w:val="00E6054F"/>
    <w:rsid w:val="00E763F9"/>
    <w:rsid w:val="00E91201"/>
    <w:rsid w:val="00E92ACD"/>
    <w:rsid w:val="00EA7A7F"/>
    <w:rsid w:val="00EC6E63"/>
    <w:rsid w:val="00EE3CB8"/>
    <w:rsid w:val="00EE5029"/>
    <w:rsid w:val="00F12D53"/>
    <w:rsid w:val="00F16B31"/>
    <w:rsid w:val="00F217C3"/>
    <w:rsid w:val="00F27BE4"/>
    <w:rsid w:val="00F32DCC"/>
    <w:rsid w:val="00F363C6"/>
    <w:rsid w:val="00F40F0A"/>
    <w:rsid w:val="00F4522E"/>
    <w:rsid w:val="00F52530"/>
    <w:rsid w:val="00F76783"/>
    <w:rsid w:val="00F97CFC"/>
    <w:rsid w:val="00FB4D3B"/>
    <w:rsid w:val="00FC44AE"/>
    <w:rsid w:val="00FD2F6A"/>
    <w:rsid w:val="00FE662D"/>
    <w:rsid w:val="015448B1"/>
    <w:rsid w:val="03171403"/>
    <w:rsid w:val="0560024E"/>
    <w:rsid w:val="05FC5BE5"/>
    <w:rsid w:val="061F5A95"/>
    <w:rsid w:val="0A2A3CEB"/>
    <w:rsid w:val="0A5F34A3"/>
    <w:rsid w:val="0AE33545"/>
    <w:rsid w:val="0DBA1FDA"/>
    <w:rsid w:val="0ED61E61"/>
    <w:rsid w:val="0F7E3843"/>
    <w:rsid w:val="116D32CB"/>
    <w:rsid w:val="11E95400"/>
    <w:rsid w:val="14E15C91"/>
    <w:rsid w:val="16141F3F"/>
    <w:rsid w:val="166D1B2C"/>
    <w:rsid w:val="18C16AC3"/>
    <w:rsid w:val="1ADB0FEB"/>
    <w:rsid w:val="1C5C3D66"/>
    <w:rsid w:val="1E6C7945"/>
    <w:rsid w:val="1EED631E"/>
    <w:rsid w:val="1F5C5CA3"/>
    <w:rsid w:val="20934D96"/>
    <w:rsid w:val="20A94A3D"/>
    <w:rsid w:val="20EF66FC"/>
    <w:rsid w:val="21C82860"/>
    <w:rsid w:val="26116C6D"/>
    <w:rsid w:val="27634249"/>
    <w:rsid w:val="27D32D2D"/>
    <w:rsid w:val="2C020A84"/>
    <w:rsid w:val="2C6C5F21"/>
    <w:rsid w:val="2C801D4A"/>
    <w:rsid w:val="2EB06733"/>
    <w:rsid w:val="301A7A92"/>
    <w:rsid w:val="31256908"/>
    <w:rsid w:val="31B84FD1"/>
    <w:rsid w:val="32F45F39"/>
    <w:rsid w:val="376242CB"/>
    <w:rsid w:val="37684310"/>
    <w:rsid w:val="38666224"/>
    <w:rsid w:val="39E15CBE"/>
    <w:rsid w:val="3A6501E2"/>
    <w:rsid w:val="3B625C25"/>
    <w:rsid w:val="3B957B84"/>
    <w:rsid w:val="3CEF757F"/>
    <w:rsid w:val="3D044CBA"/>
    <w:rsid w:val="3EA1688A"/>
    <w:rsid w:val="409714A7"/>
    <w:rsid w:val="419C609D"/>
    <w:rsid w:val="446F3984"/>
    <w:rsid w:val="449A647F"/>
    <w:rsid w:val="45255AB4"/>
    <w:rsid w:val="46932770"/>
    <w:rsid w:val="47557CB7"/>
    <w:rsid w:val="476E4D47"/>
    <w:rsid w:val="479660C4"/>
    <w:rsid w:val="4A6E4D74"/>
    <w:rsid w:val="4BA45D8E"/>
    <w:rsid w:val="4E643468"/>
    <w:rsid w:val="4FA331DF"/>
    <w:rsid w:val="4FAE47FF"/>
    <w:rsid w:val="4FCA4C70"/>
    <w:rsid w:val="515A329B"/>
    <w:rsid w:val="51D41047"/>
    <w:rsid w:val="527F38DC"/>
    <w:rsid w:val="538156E3"/>
    <w:rsid w:val="54DB37B5"/>
    <w:rsid w:val="56A2030A"/>
    <w:rsid w:val="58DB5574"/>
    <w:rsid w:val="5C2F2869"/>
    <w:rsid w:val="5D324E44"/>
    <w:rsid w:val="5D5A4E17"/>
    <w:rsid w:val="5F4B36AF"/>
    <w:rsid w:val="60631FBE"/>
    <w:rsid w:val="60B0742A"/>
    <w:rsid w:val="631F52B7"/>
    <w:rsid w:val="64D82753"/>
    <w:rsid w:val="67C779FD"/>
    <w:rsid w:val="69FD52DD"/>
    <w:rsid w:val="6B221324"/>
    <w:rsid w:val="6C5605AE"/>
    <w:rsid w:val="6C6B3FE2"/>
    <w:rsid w:val="6D8D1F70"/>
    <w:rsid w:val="6DDC7886"/>
    <w:rsid w:val="6F7C1426"/>
    <w:rsid w:val="714C1724"/>
    <w:rsid w:val="7224723B"/>
    <w:rsid w:val="725E6EB1"/>
    <w:rsid w:val="73C31AF0"/>
    <w:rsid w:val="75CA5DF0"/>
    <w:rsid w:val="7BDA06BA"/>
    <w:rsid w:val="7FC30D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sz w:val="28"/>
    </w:rPr>
  </w:style>
  <w:style w:type="paragraph" w:styleId="4">
    <w:name w:val="Date"/>
    <w:basedOn w:val="1"/>
    <w:next w:val="1"/>
    <w:link w:val="21"/>
    <w:qFormat/>
    <w:uiPriority w:val="0"/>
    <w:pPr>
      <w:ind w:left="100" w:leftChars="2500"/>
    </w:pPr>
  </w:style>
  <w:style w:type="paragraph" w:styleId="5">
    <w:name w:val="Balloon Text"/>
    <w:basedOn w:val="1"/>
    <w:link w:val="20"/>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line="360" w:lineRule="auto"/>
      <w:jc w:val="left"/>
    </w:pPr>
    <w:rPr>
      <w:rFonts w:ascii="ˎ̥" w:hAnsi="ˎ̥" w:cs="宋体"/>
      <w:kern w:val="0"/>
      <w:sz w:val="18"/>
      <w:szCs w:val="18"/>
    </w:rPr>
  </w:style>
  <w:style w:type="paragraph" w:styleId="9">
    <w:name w:val="Title"/>
    <w:basedOn w:val="1"/>
    <w:next w:val="1"/>
    <w:link w:val="18"/>
    <w:qFormat/>
    <w:uiPriority w:val="0"/>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FollowedHyperlink"/>
    <w:basedOn w:val="12"/>
    <w:qFormat/>
    <w:uiPriority w:val="0"/>
    <w:rPr>
      <w:color w:val="954F72" w:themeColor="followedHyperlink"/>
      <w:u w:val="single"/>
    </w:rPr>
  </w:style>
  <w:style w:type="character" w:styleId="15">
    <w:name w:val="Hyperlink"/>
    <w:basedOn w:val="12"/>
    <w:qFormat/>
    <w:uiPriority w:val="0"/>
    <w:rPr>
      <w:color w:val="0000FF"/>
      <w:u w:val="single"/>
    </w:rPr>
  </w:style>
  <w:style w:type="character" w:customStyle="1" w:styleId="16">
    <w:name w:val="页眉 字符"/>
    <w:basedOn w:val="12"/>
    <w:link w:val="7"/>
    <w:qFormat/>
    <w:uiPriority w:val="0"/>
    <w:rPr>
      <w:kern w:val="2"/>
      <w:sz w:val="18"/>
      <w:szCs w:val="18"/>
    </w:rPr>
  </w:style>
  <w:style w:type="character" w:customStyle="1" w:styleId="17">
    <w:name w:val="页脚 字符"/>
    <w:basedOn w:val="12"/>
    <w:link w:val="6"/>
    <w:qFormat/>
    <w:uiPriority w:val="0"/>
    <w:rPr>
      <w:kern w:val="2"/>
      <w:sz w:val="18"/>
      <w:szCs w:val="18"/>
    </w:rPr>
  </w:style>
  <w:style w:type="character" w:customStyle="1" w:styleId="18">
    <w:name w:val="标题 字符"/>
    <w:basedOn w:val="12"/>
    <w:link w:val="9"/>
    <w:qFormat/>
    <w:uiPriority w:val="0"/>
    <w:rPr>
      <w:rFonts w:eastAsia="宋体" w:asciiTheme="majorHAnsi" w:hAnsiTheme="majorHAnsi" w:cstheme="majorBidi"/>
      <w:b/>
      <w:bCs/>
      <w:kern w:val="2"/>
      <w:sz w:val="32"/>
      <w:szCs w:val="32"/>
    </w:rPr>
  </w:style>
  <w:style w:type="character" w:customStyle="1" w:styleId="19">
    <w:name w:val="标题 1 字符"/>
    <w:basedOn w:val="12"/>
    <w:link w:val="2"/>
    <w:qFormat/>
    <w:uiPriority w:val="0"/>
    <w:rPr>
      <w:b/>
      <w:bCs/>
      <w:kern w:val="44"/>
      <w:sz w:val="44"/>
      <w:szCs w:val="44"/>
    </w:rPr>
  </w:style>
  <w:style w:type="character" w:customStyle="1" w:styleId="20">
    <w:name w:val="批注框文本 字符"/>
    <w:basedOn w:val="12"/>
    <w:link w:val="5"/>
    <w:qFormat/>
    <w:uiPriority w:val="0"/>
    <w:rPr>
      <w:kern w:val="2"/>
      <w:sz w:val="18"/>
      <w:szCs w:val="18"/>
    </w:rPr>
  </w:style>
  <w:style w:type="character" w:customStyle="1" w:styleId="21">
    <w:name w:val="日期 字符"/>
    <w:basedOn w:val="12"/>
    <w:link w:val="4"/>
    <w:qFormat/>
    <w:uiPriority w:val="0"/>
    <w:rPr>
      <w:kern w:val="2"/>
      <w:sz w:val="21"/>
      <w:szCs w:val="24"/>
    </w:rPr>
  </w:style>
  <w:style w:type="paragraph" w:styleId="22">
    <w:name w:val="List Paragraph"/>
    <w:basedOn w:val="1"/>
    <w:qFormat/>
    <w:uiPriority w:val="34"/>
    <w:pPr>
      <w:ind w:firstLine="420" w:firstLineChars="200"/>
    </w:pPr>
    <w:rPr>
      <w:rFonts w:ascii="Calibri" w:hAnsi="Calibri" w:eastAsia="宋体" w:cs="Times New Roman"/>
      <w:szCs w:val="22"/>
    </w:rPr>
  </w:style>
  <w:style w:type="paragraph" w:customStyle="1" w:styleId="23">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002E2-F406-4C26-8BDC-E707346510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1369</Words>
  <Characters>1406</Characters>
  <Lines>13</Lines>
  <Paragraphs>3</Paragraphs>
  <TotalTime>0</TotalTime>
  <ScaleCrop>false</ScaleCrop>
  <LinksUpToDate>false</LinksUpToDate>
  <CharactersWithSpaces>1798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2016-08-22T01:31:00Z</dcterms:created>
  <dc:creator>DELL</dc:creator>
  <cp:lastModifiedBy>梅亚萍</cp:lastModifiedBy>
  <cp:lastPrinted>2020-09-03T02:12:00Z</cp:lastPrinted>
  <dcterms:modified xsi:type="dcterms:W3CDTF">2025-06-21T00:55:56Z</dcterms:modified>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B47F5B500B954896930487307B1F51A3_12</vt:lpwstr>
  </property>
</Properties>
</file>