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B9" w:rsidRPr="008444DE" w:rsidRDefault="00435C2D" w:rsidP="00435C2D">
      <w:pPr>
        <w:jc w:val="center"/>
        <w:rPr>
          <w:rFonts w:ascii="方正小标宋简体" w:eastAsia="方正小标宋简体" w:hAnsi="Times New Roman" w:cs="Times New Roman"/>
          <w:b/>
          <w:sz w:val="32"/>
          <w:szCs w:val="32"/>
        </w:rPr>
      </w:pPr>
      <w:r w:rsidRPr="008444DE">
        <w:rPr>
          <w:rFonts w:ascii="方正小标宋简体" w:eastAsia="方正小标宋简体" w:hAnsi="Times New Roman" w:cs="Times New Roman" w:hint="eastAsia"/>
          <w:b/>
          <w:sz w:val="32"/>
          <w:szCs w:val="32"/>
        </w:rPr>
        <w:t>关于印发《华东师范大学研究生科研创新实践资助项目管理办法（试行）》的通知</w:t>
      </w:r>
    </w:p>
    <w:p w:rsidR="001866F0" w:rsidRDefault="001866F0" w:rsidP="00435C2D">
      <w:pPr>
        <w:rPr>
          <w:rFonts w:ascii="仿宋_GB2312" w:eastAsia="仿宋_GB2312" w:hAnsi="Times New Roman" w:cs="Times New Roman"/>
          <w:sz w:val="32"/>
          <w:szCs w:val="32"/>
        </w:rPr>
      </w:pPr>
    </w:p>
    <w:p w:rsidR="00435C2D" w:rsidRPr="008444DE" w:rsidRDefault="00435C2D" w:rsidP="00435C2D">
      <w:pPr>
        <w:rPr>
          <w:rFonts w:ascii="仿宋_GB2312" w:eastAsia="仿宋_GB2312" w:hAnsi="Times New Roman" w:cs="Times New Roman"/>
          <w:sz w:val="28"/>
          <w:szCs w:val="28"/>
        </w:rPr>
      </w:pPr>
      <w:r w:rsidRPr="008444DE">
        <w:rPr>
          <w:rFonts w:ascii="仿宋_GB2312" w:eastAsia="仿宋_GB2312" w:hAnsi="Times New Roman" w:cs="Times New Roman" w:hint="eastAsia"/>
          <w:sz w:val="28"/>
          <w:szCs w:val="28"/>
        </w:rPr>
        <w:t>各研究生培养单位：</w:t>
      </w:r>
    </w:p>
    <w:p w:rsidR="00435C2D" w:rsidRPr="008444DE" w:rsidRDefault="001866F0" w:rsidP="00435C2D">
      <w:pPr>
        <w:rPr>
          <w:rFonts w:ascii="仿宋_GB2312" w:eastAsia="仿宋_GB2312" w:hAnsi="Times New Roman" w:cs="Times New Roman"/>
          <w:sz w:val="28"/>
          <w:szCs w:val="28"/>
        </w:rPr>
      </w:pPr>
      <w:r w:rsidRPr="008444DE">
        <w:rPr>
          <w:rFonts w:ascii="仿宋_GB2312" w:eastAsia="仿宋_GB2312" w:hAnsi="Times New Roman" w:cs="Times New Roman" w:hint="eastAsia"/>
          <w:sz w:val="28"/>
          <w:szCs w:val="28"/>
        </w:rPr>
        <w:t xml:space="preserve">    </w:t>
      </w:r>
      <w:r w:rsidR="00435C2D" w:rsidRPr="008444DE">
        <w:rPr>
          <w:rFonts w:ascii="仿宋_GB2312" w:eastAsia="仿宋_GB2312" w:hAnsi="Times New Roman" w:cs="Times New Roman" w:hint="eastAsia"/>
          <w:sz w:val="28"/>
          <w:szCs w:val="28"/>
        </w:rPr>
        <w:t>为贯彻落实《国家中长期教育改革和发展规划纲要（2010-2020）》，促进我校研究生科研创新能力的提升，研究生院设立专项资金</w:t>
      </w:r>
      <w:r w:rsidRPr="008444DE">
        <w:rPr>
          <w:rFonts w:ascii="仿宋_GB2312" w:eastAsia="仿宋_GB2312" w:hAnsi="Times New Roman" w:cs="Times New Roman" w:hint="eastAsia"/>
          <w:sz w:val="28"/>
          <w:szCs w:val="28"/>
        </w:rPr>
        <w:t>，</w:t>
      </w:r>
      <w:r w:rsidR="000C7699" w:rsidRPr="008444DE">
        <w:rPr>
          <w:rFonts w:ascii="仿宋_GB2312" w:eastAsia="仿宋_GB2312" w:hAnsi="Times New Roman" w:cs="Times New Roman" w:hint="eastAsia"/>
          <w:sz w:val="28"/>
          <w:szCs w:val="28"/>
        </w:rPr>
        <w:t>用于</w:t>
      </w:r>
      <w:r w:rsidR="00435C2D" w:rsidRPr="008444DE">
        <w:rPr>
          <w:rFonts w:ascii="仿宋_GB2312" w:eastAsia="仿宋_GB2312" w:hAnsi="Times New Roman" w:cs="Times New Roman" w:hint="eastAsia"/>
          <w:sz w:val="28"/>
          <w:szCs w:val="28"/>
        </w:rPr>
        <w:t>资助研究生开展科学研究、创新实践和创业实践</w:t>
      </w:r>
      <w:r w:rsidR="000C7699" w:rsidRPr="008444DE">
        <w:rPr>
          <w:rFonts w:ascii="仿宋_GB2312" w:eastAsia="仿宋_GB2312" w:hAnsi="Times New Roman" w:cs="Times New Roman" w:hint="eastAsia"/>
          <w:sz w:val="28"/>
          <w:szCs w:val="28"/>
        </w:rPr>
        <w:t>；</w:t>
      </w:r>
      <w:r w:rsidR="00435C2D" w:rsidRPr="008444DE">
        <w:rPr>
          <w:rFonts w:ascii="仿宋_GB2312" w:eastAsia="仿宋_GB2312" w:hAnsi="Times New Roman" w:cs="Times New Roman" w:hint="eastAsia"/>
          <w:sz w:val="28"/>
          <w:szCs w:val="28"/>
        </w:rPr>
        <w:t>同时也为挑战杯等国家级、省部级赛事项目培育和选拔优秀研究生</w:t>
      </w:r>
      <w:r w:rsidR="000C7699" w:rsidRPr="008444DE">
        <w:rPr>
          <w:rFonts w:ascii="仿宋_GB2312" w:eastAsia="仿宋_GB2312" w:hAnsi="Times New Roman" w:cs="Times New Roman" w:hint="eastAsia"/>
          <w:sz w:val="28"/>
          <w:szCs w:val="28"/>
        </w:rPr>
        <w:t>。为规范</w:t>
      </w:r>
      <w:r w:rsidR="008444DE" w:rsidRPr="008444DE">
        <w:rPr>
          <w:rFonts w:ascii="仿宋_GB2312" w:eastAsia="仿宋_GB2312" w:hAnsi="Times New Roman" w:cs="Times New Roman" w:hint="eastAsia"/>
          <w:sz w:val="28"/>
          <w:szCs w:val="28"/>
        </w:rPr>
        <w:t>资助</w:t>
      </w:r>
      <w:r w:rsidR="000C7699" w:rsidRPr="008444DE">
        <w:rPr>
          <w:rFonts w:ascii="仿宋_GB2312" w:eastAsia="仿宋_GB2312" w:hAnsi="Times New Roman" w:cs="Times New Roman" w:hint="eastAsia"/>
          <w:sz w:val="28"/>
          <w:szCs w:val="28"/>
        </w:rPr>
        <w:t>项目管理，特</w:t>
      </w:r>
      <w:r w:rsidR="008444DE" w:rsidRPr="008444DE">
        <w:rPr>
          <w:rFonts w:ascii="仿宋_GB2312" w:eastAsia="仿宋_GB2312" w:hAnsi="Times New Roman" w:cs="Times New Roman" w:hint="eastAsia"/>
          <w:sz w:val="28"/>
          <w:szCs w:val="28"/>
        </w:rPr>
        <w:t>制定</w:t>
      </w:r>
      <w:r w:rsidR="000C7699" w:rsidRPr="008444DE">
        <w:rPr>
          <w:rFonts w:ascii="仿宋_GB2312" w:eastAsia="仿宋_GB2312" w:hAnsi="Times New Roman" w:cs="Times New Roman" w:hint="eastAsia"/>
          <w:sz w:val="28"/>
          <w:szCs w:val="28"/>
        </w:rPr>
        <w:t>管理办法</w:t>
      </w:r>
      <w:r w:rsidR="00435C2D" w:rsidRPr="008444DE">
        <w:rPr>
          <w:rFonts w:ascii="仿宋_GB2312" w:eastAsia="仿宋_GB2312" w:hAnsi="Times New Roman" w:cs="Times New Roman" w:hint="eastAsia"/>
          <w:sz w:val="28"/>
          <w:szCs w:val="28"/>
        </w:rPr>
        <w:t>。现予以印发。</w:t>
      </w:r>
    </w:p>
    <w:p w:rsidR="00435C2D" w:rsidRPr="008444DE" w:rsidRDefault="00435C2D" w:rsidP="008444DE">
      <w:pPr>
        <w:ind w:firstLineChars="195" w:firstLine="546"/>
        <w:rPr>
          <w:rFonts w:ascii="仿宋_GB2312" w:eastAsia="仿宋_GB2312" w:hAnsi="Times New Roman" w:cs="Times New Roman"/>
          <w:sz w:val="28"/>
          <w:szCs w:val="28"/>
        </w:rPr>
      </w:pPr>
      <w:r w:rsidRPr="008444DE">
        <w:rPr>
          <w:rFonts w:ascii="仿宋_GB2312" w:eastAsia="仿宋_GB2312" w:hAnsi="Times New Roman" w:cs="Times New Roman" w:hint="eastAsia"/>
          <w:sz w:val="28"/>
          <w:szCs w:val="28"/>
        </w:rPr>
        <w:t>特此通知。</w:t>
      </w:r>
    </w:p>
    <w:p w:rsidR="00435C2D" w:rsidRPr="008444DE" w:rsidRDefault="00435C2D" w:rsidP="00435C2D">
      <w:pPr>
        <w:ind w:firstLine="465"/>
        <w:rPr>
          <w:rFonts w:ascii="仿宋_GB2312" w:eastAsia="仿宋_GB2312" w:hAnsi="Times New Roman" w:cs="Times New Roman"/>
          <w:sz w:val="28"/>
          <w:szCs w:val="28"/>
        </w:rPr>
      </w:pPr>
    </w:p>
    <w:p w:rsidR="001866F0" w:rsidRPr="008444DE" w:rsidRDefault="00435C2D" w:rsidP="008444DE">
      <w:pPr>
        <w:ind w:firstLineChars="195" w:firstLine="546"/>
        <w:rPr>
          <w:rFonts w:ascii="仿宋_GB2312" w:eastAsia="仿宋_GB2312" w:hAnsi="Times New Roman" w:cs="Times New Roman"/>
          <w:sz w:val="28"/>
          <w:szCs w:val="28"/>
        </w:rPr>
      </w:pPr>
      <w:r w:rsidRPr="008444DE">
        <w:rPr>
          <w:rFonts w:ascii="仿宋_GB2312" w:eastAsia="仿宋_GB2312" w:hAnsi="Times New Roman" w:cs="Times New Roman" w:hint="eastAsia"/>
          <w:sz w:val="28"/>
          <w:szCs w:val="28"/>
        </w:rPr>
        <w:t>附件：《华东师范大学研究生科研创新实践资助项目管理办法（试行）》</w:t>
      </w:r>
    </w:p>
    <w:p w:rsidR="001866F0" w:rsidRDefault="00655801" w:rsidP="00655801">
      <w:pPr>
        <w:widowControl/>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华东师范大学</w:t>
      </w:r>
    </w:p>
    <w:p w:rsidR="00655801" w:rsidRDefault="00655801" w:rsidP="00655801">
      <w:pPr>
        <w:widowControl/>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二零一四年五月十九日</w:t>
      </w:r>
    </w:p>
    <w:p w:rsidR="00655801" w:rsidRDefault="00655801">
      <w:pPr>
        <w:widowControl/>
        <w:jc w:val="left"/>
        <w:rPr>
          <w:rFonts w:ascii="仿宋_GB2312" w:eastAsia="仿宋_GB2312" w:hAnsi="Times New Roman" w:cs="Times New Roman"/>
          <w:sz w:val="32"/>
          <w:szCs w:val="32"/>
        </w:rPr>
      </w:pPr>
    </w:p>
    <w:p w:rsidR="00655801" w:rsidRDefault="00655801">
      <w:pPr>
        <w:widowControl/>
        <w:jc w:val="left"/>
        <w:rPr>
          <w:rFonts w:ascii="仿宋_GB2312" w:eastAsia="仿宋_GB2312" w:hAnsi="Times New Roman" w:cs="Times New Roman"/>
          <w:sz w:val="32"/>
          <w:szCs w:val="32"/>
        </w:rPr>
      </w:pPr>
    </w:p>
    <w:p w:rsidR="00655801" w:rsidRDefault="00655801">
      <w:pPr>
        <w:widowControl/>
        <w:jc w:val="left"/>
        <w:rPr>
          <w:rFonts w:ascii="仿宋_GB2312" w:eastAsia="仿宋_GB2312" w:hAnsi="Times New Roman" w:cs="Times New Roman"/>
          <w:sz w:val="32"/>
          <w:szCs w:val="32"/>
        </w:rPr>
      </w:pPr>
    </w:p>
    <w:p w:rsidR="00655801" w:rsidRDefault="00655801">
      <w:pPr>
        <w:widowControl/>
        <w:jc w:val="left"/>
        <w:rPr>
          <w:rFonts w:ascii="仿宋_GB2312" w:eastAsia="仿宋_GB2312" w:hAnsi="Times New Roman" w:cs="Times New Roman"/>
          <w:sz w:val="32"/>
          <w:szCs w:val="32"/>
        </w:rPr>
      </w:pPr>
    </w:p>
    <w:p w:rsidR="00655801" w:rsidRDefault="00655801">
      <w:pPr>
        <w:widowControl/>
        <w:jc w:val="left"/>
        <w:rPr>
          <w:rFonts w:ascii="仿宋_GB2312" w:eastAsia="仿宋_GB2312" w:hAnsi="Times New Roman" w:cs="Times New Roman"/>
          <w:sz w:val="32"/>
          <w:szCs w:val="32"/>
        </w:rPr>
      </w:pPr>
    </w:p>
    <w:p w:rsidR="00655801" w:rsidRDefault="00655801">
      <w:pPr>
        <w:widowControl/>
        <w:jc w:val="left"/>
        <w:rPr>
          <w:rFonts w:ascii="仿宋_GB2312" w:eastAsia="仿宋_GB2312" w:hAnsi="Times New Roman" w:cs="Times New Roman"/>
          <w:sz w:val="32"/>
          <w:szCs w:val="32"/>
        </w:rPr>
      </w:pPr>
    </w:p>
    <w:p w:rsidR="00655801" w:rsidRDefault="00655801">
      <w:pPr>
        <w:widowControl/>
        <w:jc w:val="left"/>
        <w:rPr>
          <w:rFonts w:ascii="仿宋_GB2312" w:eastAsia="仿宋_GB2312" w:hAnsi="Times New Roman" w:cs="Times New Roman"/>
          <w:sz w:val="32"/>
          <w:szCs w:val="32"/>
        </w:rPr>
      </w:pPr>
    </w:p>
    <w:p w:rsidR="001866F0" w:rsidRPr="005425BA" w:rsidRDefault="001866F0" w:rsidP="001866F0">
      <w:pPr>
        <w:spacing w:line="360" w:lineRule="auto"/>
        <w:ind w:firstLine="420"/>
        <w:jc w:val="center"/>
        <w:rPr>
          <w:rFonts w:ascii="仿宋" w:eastAsia="仿宋" w:hAnsi="仿宋"/>
          <w:b/>
          <w:sz w:val="32"/>
          <w:szCs w:val="32"/>
        </w:rPr>
      </w:pPr>
      <w:r w:rsidRPr="005425BA">
        <w:rPr>
          <w:rFonts w:ascii="仿宋" w:eastAsia="仿宋" w:hAnsi="仿宋" w:hint="eastAsia"/>
          <w:b/>
          <w:sz w:val="32"/>
          <w:szCs w:val="32"/>
        </w:rPr>
        <w:lastRenderedPageBreak/>
        <w:t>华东师范大学研究生科研创新实践资助项目</w:t>
      </w:r>
    </w:p>
    <w:p w:rsidR="001866F0" w:rsidRPr="005425BA" w:rsidRDefault="001866F0" w:rsidP="001866F0">
      <w:pPr>
        <w:spacing w:line="360" w:lineRule="auto"/>
        <w:ind w:firstLine="420"/>
        <w:jc w:val="center"/>
        <w:rPr>
          <w:rFonts w:ascii="仿宋" w:eastAsia="仿宋" w:hAnsi="仿宋"/>
          <w:b/>
          <w:sz w:val="32"/>
          <w:szCs w:val="32"/>
        </w:rPr>
      </w:pPr>
      <w:r w:rsidRPr="005425BA">
        <w:rPr>
          <w:rFonts w:ascii="仿宋" w:eastAsia="仿宋" w:hAnsi="仿宋" w:hint="eastAsia"/>
          <w:b/>
          <w:sz w:val="32"/>
          <w:szCs w:val="32"/>
        </w:rPr>
        <w:t>管理办法（试行）</w:t>
      </w:r>
    </w:p>
    <w:p w:rsidR="001866F0" w:rsidRPr="005F77EC" w:rsidRDefault="001866F0" w:rsidP="001866F0">
      <w:pPr>
        <w:spacing w:line="360" w:lineRule="auto"/>
        <w:ind w:firstLine="420"/>
        <w:rPr>
          <w:rFonts w:ascii="仿宋" w:eastAsia="仿宋" w:hAnsi="仿宋"/>
          <w:sz w:val="24"/>
          <w:szCs w:val="24"/>
        </w:rPr>
      </w:pPr>
      <w:r w:rsidRPr="005F77EC">
        <w:rPr>
          <w:rFonts w:ascii="仿宋" w:eastAsia="仿宋" w:hAnsi="仿宋" w:hint="eastAsia"/>
          <w:sz w:val="24"/>
          <w:szCs w:val="24"/>
        </w:rPr>
        <w:t>为贯彻落实《国家中长期教育改革和发展规划纲要（2010-2020）》，促进我校研究生科研创新能力的提升，推动我校研究生培养质量的不断提高，研究生院设立专项资金，用于资助研究生开展科学研究、创新实践和创业实践，同时也为挑战杯、全国研究生智慧城市技术与创意设计大赛、上海市创新创业能力培养专项等国家级、省部级赛事项目培育和选拔优秀研究生。为规范资助项目管理工作，特制订本办法。</w:t>
      </w:r>
      <w:bookmarkStart w:id="0" w:name="_GoBack"/>
      <w:bookmarkEnd w:id="0"/>
    </w:p>
    <w:p w:rsidR="001866F0" w:rsidRPr="005F77EC" w:rsidRDefault="001866F0" w:rsidP="001866F0">
      <w:pPr>
        <w:pStyle w:val="1"/>
        <w:numPr>
          <w:ilvl w:val="0"/>
          <w:numId w:val="1"/>
        </w:numPr>
        <w:spacing w:line="360" w:lineRule="auto"/>
        <w:ind w:firstLineChars="0"/>
        <w:rPr>
          <w:rFonts w:ascii="仿宋" w:eastAsia="仿宋" w:hAnsi="仿宋"/>
          <w:b/>
          <w:sz w:val="24"/>
          <w:szCs w:val="24"/>
        </w:rPr>
      </w:pPr>
      <w:r w:rsidRPr="005F77EC">
        <w:rPr>
          <w:rFonts w:ascii="仿宋" w:eastAsia="仿宋" w:hAnsi="仿宋" w:hint="eastAsia"/>
          <w:b/>
          <w:sz w:val="24"/>
          <w:szCs w:val="24"/>
        </w:rPr>
        <w:t>申报对象与类别</w:t>
      </w:r>
    </w:p>
    <w:p w:rsidR="001866F0" w:rsidRPr="005F77EC" w:rsidRDefault="001866F0" w:rsidP="001866F0">
      <w:pPr>
        <w:pStyle w:val="1"/>
        <w:numPr>
          <w:ilvl w:val="0"/>
          <w:numId w:val="2"/>
        </w:numPr>
        <w:spacing w:line="360" w:lineRule="auto"/>
        <w:ind w:firstLine="480"/>
        <w:rPr>
          <w:rFonts w:ascii="仿宋" w:eastAsia="仿宋" w:hAnsi="仿宋"/>
          <w:sz w:val="24"/>
          <w:szCs w:val="24"/>
        </w:rPr>
      </w:pPr>
      <w:r w:rsidRPr="005F77EC">
        <w:rPr>
          <w:rFonts w:ascii="仿宋" w:eastAsia="仿宋" w:hAnsi="仿宋" w:hint="eastAsia"/>
          <w:sz w:val="24"/>
          <w:szCs w:val="24"/>
        </w:rPr>
        <w:t xml:space="preserve"> 项目申请人原则上为全日制在读一、二年级硕士研究生。</w:t>
      </w:r>
    </w:p>
    <w:p w:rsidR="001866F0" w:rsidRPr="005F77EC" w:rsidRDefault="001866F0" w:rsidP="001866F0">
      <w:pPr>
        <w:pStyle w:val="1"/>
        <w:numPr>
          <w:ilvl w:val="0"/>
          <w:numId w:val="2"/>
        </w:numPr>
        <w:spacing w:line="360" w:lineRule="auto"/>
        <w:ind w:firstLine="480"/>
        <w:rPr>
          <w:rFonts w:ascii="仿宋" w:eastAsia="仿宋" w:hAnsi="仿宋"/>
          <w:sz w:val="24"/>
          <w:szCs w:val="24"/>
        </w:rPr>
      </w:pPr>
      <w:r w:rsidRPr="005F77EC">
        <w:rPr>
          <w:rFonts w:ascii="仿宋" w:eastAsia="仿宋" w:hAnsi="仿宋" w:hint="eastAsia"/>
          <w:sz w:val="24"/>
          <w:szCs w:val="24"/>
        </w:rPr>
        <w:t xml:space="preserve"> 项目形式分为创新技术发明类、创业设计实践类和基础性创新研究类。</w:t>
      </w:r>
    </w:p>
    <w:p w:rsidR="001866F0" w:rsidRPr="005F77EC" w:rsidRDefault="001866F0" w:rsidP="001866F0">
      <w:pPr>
        <w:pStyle w:val="1"/>
        <w:numPr>
          <w:ilvl w:val="0"/>
          <w:numId w:val="1"/>
        </w:numPr>
        <w:spacing w:line="360" w:lineRule="auto"/>
        <w:ind w:firstLineChars="0"/>
        <w:rPr>
          <w:rFonts w:ascii="仿宋" w:eastAsia="仿宋" w:hAnsi="仿宋"/>
          <w:b/>
          <w:sz w:val="24"/>
          <w:szCs w:val="24"/>
        </w:rPr>
      </w:pPr>
      <w:r w:rsidRPr="005F77EC">
        <w:rPr>
          <w:rFonts w:ascii="仿宋" w:eastAsia="仿宋" w:hAnsi="仿宋" w:hint="eastAsia"/>
          <w:b/>
          <w:sz w:val="24"/>
          <w:szCs w:val="24"/>
        </w:rPr>
        <w:t>申报条件</w:t>
      </w:r>
    </w:p>
    <w:p w:rsidR="001866F0" w:rsidRPr="005F77EC" w:rsidRDefault="001866F0" w:rsidP="001866F0">
      <w:pPr>
        <w:pStyle w:val="1"/>
        <w:numPr>
          <w:ilvl w:val="0"/>
          <w:numId w:val="3"/>
        </w:numPr>
        <w:spacing w:line="360" w:lineRule="auto"/>
        <w:ind w:firstLine="480"/>
        <w:rPr>
          <w:rFonts w:ascii="仿宋" w:eastAsia="仿宋" w:hAnsi="仿宋"/>
          <w:sz w:val="24"/>
          <w:szCs w:val="24"/>
        </w:rPr>
      </w:pPr>
      <w:r w:rsidRPr="005F77EC">
        <w:rPr>
          <w:rFonts w:ascii="仿宋" w:eastAsia="仿宋" w:hAnsi="仿宋" w:hint="eastAsia"/>
          <w:sz w:val="24"/>
          <w:szCs w:val="24"/>
        </w:rPr>
        <w:t>申报项目目标明确，立项依据充分，方案可行。</w:t>
      </w:r>
    </w:p>
    <w:p w:rsidR="001866F0" w:rsidRPr="005F77EC" w:rsidRDefault="001866F0" w:rsidP="001866F0">
      <w:pPr>
        <w:pStyle w:val="1"/>
        <w:numPr>
          <w:ilvl w:val="0"/>
          <w:numId w:val="3"/>
        </w:numPr>
        <w:spacing w:line="360" w:lineRule="auto"/>
        <w:ind w:firstLine="480"/>
        <w:rPr>
          <w:rFonts w:ascii="仿宋" w:eastAsia="仿宋" w:hAnsi="仿宋"/>
          <w:sz w:val="24"/>
          <w:szCs w:val="24"/>
        </w:rPr>
      </w:pPr>
      <w:r w:rsidRPr="005F77EC">
        <w:rPr>
          <w:rFonts w:ascii="仿宋" w:eastAsia="仿宋" w:hAnsi="仿宋" w:hint="eastAsia"/>
          <w:sz w:val="24"/>
          <w:szCs w:val="24"/>
        </w:rPr>
        <w:t>项目申请人需有较好的科研基础和科研能力。</w:t>
      </w:r>
    </w:p>
    <w:p w:rsidR="001866F0" w:rsidRPr="005F77EC" w:rsidRDefault="001866F0" w:rsidP="001866F0">
      <w:pPr>
        <w:pStyle w:val="1"/>
        <w:numPr>
          <w:ilvl w:val="0"/>
          <w:numId w:val="3"/>
        </w:numPr>
        <w:spacing w:line="360" w:lineRule="auto"/>
        <w:ind w:firstLine="480"/>
        <w:rPr>
          <w:rFonts w:ascii="仿宋" w:eastAsia="仿宋" w:hAnsi="仿宋"/>
          <w:sz w:val="24"/>
          <w:szCs w:val="24"/>
        </w:rPr>
      </w:pPr>
      <w:r w:rsidRPr="005F77EC">
        <w:rPr>
          <w:rFonts w:ascii="仿宋" w:eastAsia="仿宋" w:hAnsi="仿宋" w:hint="eastAsia"/>
          <w:sz w:val="24"/>
          <w:szCs w:val="24"/>
        </w:rPr>
        <w:t>具备必要的科研条件或实验条件。</w:t>
      </w:r>
    </w:p>
    <w:p w:rsidR="001866F0" w:rsidRPr="005F77EC" w:rsidRDefault="001866F0" w:rsidP="001866F0">
      <w:pPr>
        <w:pStyle w:val="1"/>
        <w:numPr>
          <w:ilvl w:val="0"/>
          <w:numId w:val="3"/>
        </w:numPr>
        <w:spacing w:line="360" w:lineRule="auto"/>
        <w:ind w:firstLine="480"/>
        <w:rPr>
          <w:rFonts w:ascii="仿宋" w:eastAsia="仿宋" w:hAnsi="仿宋"/>
          <w:sz w:val="24"/>
          <w:szCs w:val="24"/>
        </w:rPr>
      </w:pPr>
      <w:r w:rsidRPr="005F77EC">
        <w:rPr>
          <w:rFonts w:ascii="仿宋" w:eastAsia="仿宋" w:hAnsi="仿宋" w:hint="eastAsia"/>
          <w:sz w:val="24"/>
          <w:szCs w:val="24"/>
        </w:rPr>
        <w:t>项目周期一般为6-12个月，申请者需保证充足的研究时间。</w:t>
      </w:r>
    </w:p>
    <w:p w:rsidR="001866F0" w:rsidRPr="005F77EC" w:rsidRDefault="001866F0" w:rsidP="001866F0">
      <w:pPr>
        <w:pStyle w:val="1"/>
        <w:numPr>
          <w:ilvl w:val="0"/>
          <w:numId w:val="1"/>
        </w:numPr>
        <w:spacing w:line="360" w:lineRule="auto"/>
        <w:ind w:firstLineChars="0"/>
        <w:rPr>
          <w:rFonts w:ascii="仿宋" w:eastAsia="仿宋" w:hAnsi="仿宋"/>
          <w:b/>
          <w:sz w:val="24"/>
          <w:szCs w:val="24"/>
        </w:rPr>
      </w:pPr>
      <w:r w:rsidRPr="005F77EC">
        <w:rPr>
          <w:rFonts w:ascii="仿宋" w:eastAsia="仿宋" w:hAnsi="仿宋" w:hint="eastAsia"/>
          <w:b/>
          <w:sz w:val="24"/>
          <w:szCs w:val="24"/>
        </w:rPr>
        <w:t>项目申报与立项</w:t>
      </w:r>
    </w:p>
    <w:p w:rsidR="001866F0" w:rsidRPr="005F77EC" w:rsidRDefault="001866F0" w:rsidP="001866F0">
      <w:pPr>
        <w:pStyle w:val="1"/>
        <w:numPr>
          <w:ilvl w:val="0"/>
          <w:numId w:val="4"/>
        </w:numPr>
        <w:spacing w:line="360" w:lineRule="auto"/>
        <w:ind w:firstLine="480"/>
        <w:rPr>
          <w:rFonts w:ascii="仿宋" w:eastAsia="仿宋" w:hAnsi="仿宋"/>
          <w:sz w:val="24"/>
          <w:szCs w:val="24"/>
        </w:rPr>
      </w:pPr>
      <w:r w:rsidRPr="005F77EC">
        <w:rPr>
          <w:rFonts w:ascii="仿宋" w:eastAsia="仿宋" w:hAnsi="仿宋" w:hint="eastAsia"/>
          <w:sz w:val="24"/>
          <w:szCs w:val="24"/>
        </w:rPr>
        <w:t>研究生院每年定期组织项目申报一次。</w:t>
      </w:r>
    </w:p>
    <w:p w:rsidR="001866F0" w:rsidRPr="005F77EC" w:rsidRDefault="001866F0" w:rsidP="001866F0">
      <w:pPr>
        <w:pStyle w:val="1"/>
        <w:numPr>
          <w:ilvl w:val="0"/>
          <w:numId w:val="4"/>
        </w:numPr>
        <w:spacing w:line="360" w:lineRule="auto"/>
        <w:ind w:firstLine="480"/>
        <w:rPr>
          <w:rFonts w:ascii="仿宋" w:eastAsia="仿宋" w:hAnsi="仿宋"/>
          <w:sz w:val="24"/>
          <w:szCs w:val="24"/>
        </w:rPr>
      </w:pPr>
      <w:r w:rsidRPr="005F77EC">
        <w:rPr>
          <w:rFonts w:ascii="仿宋" w:eastAsia="仿宋" w:hAnsi="仿宋" w:hint="eastAsia"/>
          <w:sz w:val="24"/>
          <w:szCs w:val="24"/>
        </w:rPr>
        <w:t>项目申请者可为个人或团队。以团队形式申报的项目</w:t>
      </w:r>
      <w:r>
        <w:rPr>
          <w:rFonts w:ascii="仿宋" w:eastAsia="仿宋" w:hAnsi="仿宋" w:hint="eastAsia"/>
          <w:sz w:val="24"/>
          <w:szCs w:val="24"/>
        </w:rPr>
        <w:t>，</w:t>
      </w:r>
      <w:r w:rsidRPr="005F77EC">
        <w:rPr>
          <w:rFonts w:ascii="仿宋" w:eastAsia="仿宋" w:hAnsi="仿宋" w:hint="eastAsia"/>
          <w:sz w:val="24"/>
          <w:szCs w:val="24"/>
        </w:rPr>
        <w:t>须有明确的项目负责人。</w:t>
      </w:r>
    </w:p>
    <w:p w:rsidR="001866F0" w:rsidRPr="005F77EC" w:rsidRDefault="001866F0" w:rsidP="001866F0">
      <w:pPr>
        <w:pStyle w:val="1"/>
        <w:numPr>
          <w:ilvl w:val="0"/>
          <w:numId w:val="4"/>
        </w:numPr>
        <w:spacing w:line="360" w:lineRule="auto"/>
        <w:ind w:firstLine="480"/>
        <w:rPr>
          <w:rFonts w:ascii="仿宋" w:eastAsia="仿宋" w:hAnsi="仿宋"/>
          <w:sz w:val="24"/>
          <w:szCs w:val="24"/>
        </w:rPr>
      </w:pPr>
      <w:r w:rsidRPr="005F77EC">
        <w:rPr>
          <w:rFonts w:ascii="仿宋" w:eastAsia="仿宋" w:hAnsi="仿宋" w:hint="eastAsia"/>
          <w:sz w:val="24"/>
          <w:szCs w:val="24"/>
        </w:rPr>
        <w:t>申请者填写《华东师范大学研究生科研创新实践</w:t>
      </w:r>
      <w:r>
        <w:rPr>
          <w:rFonts w:ascii="仿宋" w:eastAsia="仿宋" w:hAnsi="仿宋" w:hint="eastAsia"/>
          <w:sz w:val="24"/>
          <w:szCs w:val="24"/>
        </w:rPr>
        <w:t>资助</w:t>
      </w:r>
      <w:r w:rsidRPr="005F77EC">
        <w:rPr>
          <w:rFonts w:ascii="仿宋" w:eastAsia="仿宋" w:hAnsi="仿宋" w:hint="eastAsia"/>
          <w:sz w:val="24"/>
          <w:szCs w:val="24"/>
        </w:rPr>
        <w:t>项目申请表》，</w:t>
      </w:r>
      <w:r w:rsidRPr="005F77EC">
        <w:rPr>
          <w:rFonts w:ascii="仿宋" w:eastAsia="仿宋" w:hAnsi="仿宋" w:hint="eastAsia"/>
          <w:sz w:val="24"/>
          <w:szCs w:val="24"/>
        </w:rPr>
        <w:lastRenderedPageBreak/>
        <w:t>由项目指导教师及培养单位对该研究生的科研基础、科研能力、科研态度、科研条件及科研项目的创新性、可行性以及预期研究成果的形式等予以论证并签署意见，报研究生院培养处。</w:t>
      </w:r>
    </w:p>
    <w:p w:rsidR="001866F0" w:rsidRPr="005F77EC" w:rsidRDefault="001866F0" w:rsidP="001866F0">
      <w:pPr>
        <w:pStyle w:val="1"/>
        <w:numPr>
          <w:ilvl w:val="0"/>
          <w:numId w:val="4"/>
        </w:numPr>
        <w:spacing w:line="360" w:lineRule="auto"/>
        <w:ind w:firstLine="480"/>
        <w:rPr>
          <w:rFonts w:ascii="仿宋" w:eastAsia="仿宋" w:hAnsi="仿宋"/>
          <w:sz w:val="24"/>
          <w:szCs w:val="24"/>
        </w:rPr>
      </w:pPr>
      <w:r w:rsidRPr="005F77EC">
        <w:rPr>
          <w:rFonts w:ascii="仿宋" w:eastAsia="仿宋" w:hAnsi="仿宋" w:hint="eastAsia"/>
          <w:sz w:val="24"/>
          <w:szCs w:val="24"/>
        </w:rPr>
        <w:t>研究生院组织专家对申报项目进行评审。评审采用现场答辩的方式，由专家根据项目基本情况和现场答辩情况确定评审结果。</w:t>
      </w:r>
    </w:p>
    <w:p w:rsidR="001866F0" w:rsidRPr="005F77EC" w:rsidRDefault="001866F0" w:rsidP="001866F0">
      <w:pPr>
        <w:pStyle w:val="1"/>
        <w:numPr>
          <w:ilvl w:val="0"/>
          <w:numId w:val="4"/>
        </w:numPr>
        <w:spacing w:line="360" w:lineRule="auto"/>
        <w:ind w:firstLine="480"/>
        <w:rPr>
          <w:rFonts w:ascii="仿宋" w:eastAsia="仿宋" w:hAnsi="仿宋"/>
          <w:sz w:val="24"/>
          <w:szCs w:val="24"/>
        </w:rPr>
      </w:pPr>
      <w:r>
        <w:rPr>
          <w:rFonts w:ascii="仿宋" w:eastAsia="仿宋" w:hAnsi="仿宋" w:hint="eastAsia"/>
          <w:sz w:val="24"/>
          <w:szCs w:val="24"/>
        </w:rPr>
        <w:t>研究生院根据专家评审结果，择优立项。一经立项</w:t>
      </w:r>
      <w:r w:rsidRPr="005F77EC">
        <w:rPr>
          <w:rFonts w:ascii="仿宋" w:eastAsia="仿宋" w:hAnsi="仿宋" w:hint="eastAsia"/>
          <w:sz w:val="24"/>
          <w:szCs w:val="24"/>
        </w:rPr>
        <w:t>，项目名称和项目负责人不得擅自更换。如需调整，应由项目负责人提出申请，经指导教师同意后报研究生院备案。</w:t>
      </w:r>
    </w:p>
    <w:p w:rsidR="001866F0" w:rsidRPr="005F77EC" w:rsidRDefault="001866F0" w:rsidP="001866F0">
      <w:pPr>
        <w:pStyle w:val="1"/>
        <w:numPr>
          <w:ilvl w:val="0"/>
          <w:numId w:val="4"/>
        </w:numPr>
        <w:spacing w:line="360" w:lineRule="auto"/>
        <w:ind w:firstLine="480"/>
        <w:rPr>
          <w:rFonts w:ascii="仿宋" w:eastAsia="仿宋" w:hAnsi="仿宋"/>
          <w:sz w:val="24"/>
          <w:szCs w:val="24"/>
        </w:rPr>
      </w:pPr>
      <w:r w:rsidRPr="005F77EC">
        <w:rPr>
          <w:rFonts w:ascii="仿宋" w:eastAsia="仿宋" w:hAnsi="仿宋" w:hint="eastAsia"/>
          <w:sz w:val="24"/>
          <w:szCs w:val="24"/>
        </w:rPr>
        <w:t>确定立项后，项目负责人需与研究生院签订《华东师范大学研究生科研创新实践资助项目立项协议书》一式三份，项目负责人、培养单位和研究生院各持一份。协议双方需认真履行协议各条款。</w:t>
      </w:r>
    </w:p>
    <w:p w:rsidR="001866F0" w:rsidRPr="005F77EC" w:rsidRDefault="001866F0" w:rsidP="001866F0">
      <w:pPr>
        <w:pStyle w:val="1"/>
        <w:numPr>
          <w:ilvl w:val="0"/>
          <w:numId w:val="4"/>
        </w:numPr>
        <w:spacing w:line="360" w:lineRule="auto"/>
        <w:ind w:firstLine="480"/>
        <w:rPr>
          <w:rFonts w:ascii="仿宋" w:eastAsia="仿宋" w:hAnsi="仿宋"/>
          <w:sz w:val="24"/>
          <w:szCs w:val="24"/>
        </w:rPr>
      </w:pPr>
      <w:r w:rsidRPr="005F77EC">
        <w:rPr>
          <w:rFonts w:ascii="仿宋" w:eastAsia="仿宋" w:hAnsi="仿宋" w:hint="eastAsia"/>
          <w:sz w:val="24"/>
          <w:szCs w:val="24"/>
        </w:rPr>
        <w:t>研究生院根据项目申报情况及经费情况确定立项名额。每年立项名额</w:t>
      </w:r>
      <w:r>
        <w:rPr>
          <w:rFonts w:ascii="仿宋" w:eastAsia="仿宋" w:hAnsi="仿宋" w:hint="eastAsia"/>
          <w:sz w:val="24"/>
          <w:szCs w:val="24"/>
        </w:rPr>
        <w:t>不超过</w:t>
      </w:r>
      <w:r w:rsidRPr="005F77EC">
        <w:rPr>
          <w:rFonts w:ascii="仿宋" w:eastAsia="仿宋" w:hAnsi="仿宋" w:hint="eastAsia"/>
          <w:sz w:val="24"/>
          <w:szCs w:val="24"/>
        </w:rPr>
        <w:t>40项；每项资助金额最高一万元。</w:t>
      </w:r>
    </w:p>
    <w:p w:rsidR="001866F0" w:rsidRPr="005F77EC" w:rsidRDefault="001866F0" w:rsidP="001866F0">
      <w:pPr>
        <w:pStyle w:val="1"/>
        <w:numPr>
          <w:ilvl w:val="0"/>
          <w:numId w:val="1"/>
        </w:numPr>
        <w:spacing w:line="360" w:lineRule="auto"/>
        <w:ind w:firstLineChars="0"/>
        <w:rPr>
          <w:rFonts w:ascii="仿宋" w:eastAsia="仿宋" w:hAnsi="仿宋"/>
          <w:b/>
          <w:sz w:val="24"/>
          <w:szCs w:val="24"/>
        </w:rPr>
      </w:pPr>
      <w:r w:rsidRPr="005F77EC">
        <w:rPr>
          <w:rFonts w:ascii="仿宋" w:eastAsia="仿宋" w:hAnsi="仿宋" w:hint="eastAsia"/>
          <w:b/>
          <w:sz w:val="24"/>
          <w:szCs w:val="24"/>
        </w:rPr>
        <w:t>项目中期汇报</w:t>
      </w:r>
    </w:p>
    <w:p w:rsidR="001866F0" w:rsidRPr="005F77EC" w:rsidRDefault="001866F0" w:rsidP="001866F0">
      <w:pPr>
        <w:pStyle w:val="1"/>
        <w:numPr>
          <w:ilvl w:val="0"/>
          <w:numId w:val="5"/>
        </w:numPr>
        <w:spacing w:line="360" w:lineRule="auto"/>
        <w:ind w:firstLine="480"/>
        <w:rPr>
          <w:rFonts w:ascii="仿宋" w:eastAsia="仿宋" w:hAnsi="仿宋"/>
          <w:sz w:val="24"/>
          <w:szCs w:val="24"/>
        </w:rPr>
      </w:pPr>
      <w:r w:rsidRPr="005F77EC">
        <w:rPr>
          <w:rFonts w:ascii="仿宋" w:eastAsia="仿宋" w:hAnsi="仿宋" w:hint="eastAsia"/>
          <w:sz w:val="24"/>
          <w:szCs w:val="24"/>
        </w:rPr>
        <w:t>项目负责人应在项目中期阶段向研究生院汇报项目进展情况。汇报内容包括：项目负责人及成员投入科研的工作内容、工作量和研究进度；指导教师指导情况；项目取得的阶段性成果；项目进展中的问题及解决办法。</w:t>
      </w:r>
    </w:p>
    <w:p w:rsidR="001866F0" w:rsidRPr="005F77EC" w:rsidRDefault="001866F0" w:rsidP="001866F0">
      <w:pPr>
        <w:pStyle w:val="1"/>
        <w:numPr>
          <w:ilvl w:val="0"/>
          <w:numId w:val="5"/>
        </w:numPr>
        <w:spacing w:line="360" w:lineRule="auto"/>
        <w:ind w:firstLine="480"/>
        <w:rPr>
          <w:rFonts w:ascii="仿宋" w:eastAsia="仿宋" w:hAnsi="仿宋"/>
          <w:sz w:val="24"/>
          <w:szCs w:val="24"/>
        </w:rPr>
      </w:pPr>
      <w:r w:rsidRPr="005F77EC">
        <w:rPr>
          <w:rFonts w:ascii="仿宋" w:eastAsia="仿宋" w:hAnsi="仿宋" w:hint="eastAsia"/>
          <w:sz w:val="24"/>
          <w:szCs w:val="24"/>
        </w:rPr>
        <w:t>项目组成员在汇报项目进展时需向研究生院提交《华东师范大学研究生科研创新实践</w:t>
      </w:r>
      <w:r>
        <w:rPr>
          <w:rFonts w:ascii="仿宋" w:eastAsia="仿宋" w:hAnsi="仿宋" w:hint="eastAsia"/>
          <w:sz w:val="24"/>
          <w:szCs w:val="24"/>
        </w:rPr>
        <w:t>资助</w:t>
      </w:r>
      <w:r w:rsidRPr="005F77EC">
        <w:rPr>
          <w:rFonts w:ascii="仿宋" w:eastAsia="仿宋" w:hAnsi="仿宋" w:hint="eastAsia"/>
          <w:sz w:val="24"/>
          <w:szCs w:val="24"/>
        </w:rPr>
        <w:t>项目中期汇报表》，并由指导教师和培养单位签署审核意见。对于没有按期进行中期汇报的，研究生院有权停止对该项目的资助。</w:t>
      </w:r>
    </w:p>
    <w:p w:rsidR="001866F0" w:rsidRPr="005F77EC" w:rsidRDefault="001866F0" w:rsidP="001866F0">
      <w:pPr>
        <w:pStyle w:val="1"/>
        <w:numPr>
          <w:ilvl w:val="0"/>
          <w:numId w:val="1"/>
        </w:numPr>
        <w:spacing w:line="360" w:lineRule="auto"/>
        <w:ind w:firstLineChars="0"/>
        <w:rPr>
          <w:rFonts w:ascii="仿宋" w:eastAsia="仿宋" w:hAnsi="仿宋"/>
          <w:b/>
          <w:sz w:val="24"/>
          <w:szCs w:val="24"/>
        </w:rPr>
      </w:pPr>
      <w:r w:rsidRPr="005F77EC">
        <w:rPr>
          <w:rFonts w:ascii="仿宋" w:eastAsia="仿宋" w:hAnsi="仿宋" w:hint="eastAsia"/>
          <w:b/>
          <w:sz w:val="24"/>
          <w:szCs w:val="24"/>
        </w:rPr>
        <w:t>项目结题</w:t>
      </w:r>
    </w:p>
    <w:p w:rsidR="001866F0" w:rsidRPr="005F77EC" w:rsidRDefault="001866F0" w:rsidP="001866F0">
      <w:pPr>
        <w:pStyle w:val="1"/>
        <w:numPr>
          <w:ilvl w:val="0"/>
          <w:numId w:val="6"/>
        </w:numPr>
        <w:spacing w:line="360" w:lineRule="auto"/>
        <w:ind w:firstLine="480"/>
        <w:rPr>
          <w:rFonts w:ascii="仿宋" w:eastAsia="仿宋" w:hAnsi="仿宋"/>
          <w:sz w:val="24"/>
          <w:szCs w:val="24"/>
        </w:rPr>
      </w:pPr>
      <w:r w:rsidRPr="005F77EC">
        <w:rPr>
          <w:rFonts w:ascii="仿宋" w:eastAsia="仿宋" w:hAnsi="仿宋" w:hint="eastAsia"/>
          <w:sz w:val="24"/>
          <w:szCs w:val="24"/>
        </w:rPr>
        <w:t>项目工作应按照科研计划展开，并根据项目期限按时结题。</w:t>
      </w:r>
    </w:p>
    <w:p w:rsidR="001866F0" w:rsidRPr="005F77EC" w:rsidRDefault="001866F0" w:rsidP="001866F0">
      <w:pPr>
        <w:pStyle w:val="1"/>
        <w:numPr>
          <w:ilvl w:val="0"/>
          <w:numId w:val="6"/>
        </w:numPr>
        <w:spacing w:line="360" w:lineRule="auto"/>
        <w:ind w:firstLine="480"/>
        <w:rPr>
          <w:rFonts w:ascii="仿宋" w:eastAsia="仿宋" w:hAnsi="仿宋"/>
          <w:sz w:val="24"/>
          <w:szCs w:val="24"/>
        </w:rPr>
      </w:pPr>
      <w:r w:rsidRPr="005F77EC">
        <w:rPr>
          <w:rFonts w:ascii="仿宋" w:eastAsia="仿宋" w:hAnsi="仿宋" w:hint="eastAsia"/>
          <w:sz w:val="24"/>
          <w:szCs w:val="24"/>
        </w:rPr>
        <w:lastRenderedPageBreak/>
        <w:t>结题时项目负责人应填写《华东师范大学研究生科研创新实践资助项目结题报告》（一式两份），并附上科研成果的详细说明。</w:t>
      </w:r>
    </w:p>
    <w:p w:rsidR="001866F0" w:rsidRPr="005F77EC" w:rsidRDefault="001866F0" w:rsidP="001866F0">
      <w:pPr>
        <w:pStyle w:val="1"/>
        <w:numPr>
          <w:ilvl w:val="0"/>
          <w:numId w:val="6"/>
        </w:numPr>
        <w:spacing w:line="360" w:lineRule="auto"/>
        <w:ind w:firstLine="480"/>
        <w:rPr>
          <w:rFonts w:ascii="仿宋" w:eastAsia="仿宋" w:hAnsi="仿宋"/>
          <w:sz w:val="24"/>
          <w:szCs w:val="24"/>
        </w:rPr>
      </w:pPr>
      <w:r w:rsidRPr="005F77EC">
        <w:rPr>
          <w:rFonts w:ascii="仿宋" w:eastAsia="仿宋" w:hAnsi="仿宋" w:hint="eastAsia"/>
          <w:sz w:val="24"/>
          <w:szCs w:val="24"/>
        </w:rPr>
        <w:t>科研成果的形式可为论文、著作、专利、科技发明、商业计划书、调研报告等，公开发表的作品应明确标注“华东师范大学研究生科研创新实践资助项目课题”。</w:t>
      </w:r>
    </w:p>
    <w:p w:rsidR="001866F0" w:rsidRPr="005F77EC" w:rsidRDefault="001866F0" w:rsidP="001866F0">
      <w:pPr>
        <w:pStyle w:val="1"/>
        <w:numPr>
          <w:ilvl w:val="0"/>
          <w:numId w:val="6"/>
        </w:numPr>
        <w:spacing w:line="360" w:lineRule="auto"/>
        <w:ind w:firstLine="480"/>
        <w:rPr>
          <w:rFonts w:ascii="仿宋" w:eastAsia="仿宋" w:hAnsi="仿宋"/>
          <w:sz w:val="24"/>
          <w:szCs w:val="24"/>
        </w:rPr>
      </w:pPr>
      <w:r w:rsidRPr="005F77EC">
        <w:rPr>
          <w:rFonts w:ascii="仿宋" w:eastAsia="仿宋" w:hAnsi="仿宋" w:hint="eastAsia"/>
          <w:sz w:val="24"/>
          <w:szCs w:val="24"/>
        </w:rPr>
        <w:t>经研究生院组织专家论证审核后，对符合结题要求的项目颁发项目结题证书。</w:t>
      </w:r>
    </w:p>
    <w:p w:rsidR="001866F0" w:rsidRPr="005F77EC" w:rsidRDefault="001866F0" w:rsidP="001866F0">
      <w:pPr>
        <w:pStyle w:val="1"/>
        <w:numPr>
          <w:ilvl w:val="0"/>
          <w:numId w:val="6"/>
        </w:numPr>
        <w:spacing w:line="360" w:lineRule="auto"/>
        <w:ind w:firstLine="480"/>
        <w:rPr>
          <w:rFonts w:ascii="仿宋" w:eastAsia="仿宋" w:hAnsi="仿宋"/>
          <w:sz w:val="24"/>
          <w:szCs w:val="24"/>
        </w:rPr>
      </w:pPr>
      <w:r w:rsidRPr="005F77EC">
        <w:rPr>
          <w:rFonts w:ascii="仿宋" w:eastAsia="仿宋" w:hAnsi="仿宋" w:hint="eastAsia"/>
          <w:sz w:val="24"/>
          <w:szCs w:val="24"/>
        </w:rPr>
        <w:t>如项目在结题前达到以下要求，可视为自然结题，不需再进行结题论证：</w:t>
      </w:r>
    </w:p>
    <w:p w:rsidR="001866F0" w:rsidRPr="005F77EC" w:rsidRDefault="001866F0" w:rsidP="001866F0">
      <w:pPr>
        <w:pStyle w:val="1"/>
        <w:numPr>
          <w:ilvl w:val="2"/>
          <w:numId w:val="7"/>
        </w:numPr>
        <w:spacing w:line="360" w:lineRule="auto"/>
        <w:ind w:firstLineChars="0"/>
        <w:rPr>
          <w:rFonts w:ascii="仿宋" w:eastAsia="仿宋" w:hAnsi="仿宋"/>
          <w:sz w:val="24"/>
          <w:szCs w:val="24"/>
        </w:rPr>
      </w:pPr>
      <w:r w:rsidRPr="005F77EC">
        <w:rPr>
          <w:rFonts w:ascii="仿宋" w:eastAsia="仿宋" w:hAnsi="仿宋" w:hint="eastAsia"/>
          <w:sz w:val="24"/>
          <w:szCs w:val="24"/>
        </w:rPr>
        <w:t>成功申报挑战杯、全国研究生智慧城市技术与创意设计大赛等国家级研究生竞赛；</w:t>
      </w:r>
    </w:p>
    <w:p w:rsidR="001866F0" w:rsidRPr="005F77EC" w:rsidRDefault="001866F0" w:rsidP="001866F0">
      <w:pPr>
        <w:pStyle w:val="1"/>
        <w:numPr>
          <w:ilvl w:val="2"/>
          <w:numId w:val="7"/>
        </w:numPr>
        <w:spacing w:line="360" w:lineRule="auto"/>
        <w:ind w:firstLineChars="0"/>
        <w:rPr>
          <w:rFonts w:ascii="仿宋" w:eastAsia="仿宋" w:hAnsi="仿宋"/>
          <w:sz w:val="24"/>
          <w:szCs w:val="24"/>
        </w:rPr>
      </w:pPr>
      <w:r w:rsidRPr="005F77EC">
        <w:rPr>
          <w:rFonts w:ascii="仿宋" w:eastAsia="仿宋" w:hAnsi="仿宋" w:hint="eastAsia"/>
          <w:sz w:val="24"/>
          <w:szCs w:val="24"/>
        </w:rPr>
        <w:t>申报上海市研究生创新创业能力培养专项计划获得通过。</w:t>
      </w:r>
    </w:p>
    <w:p w:rsidR="001866F0" w:rsidRPr="005F77EC" w:rsidRDefault="001866F0" w:rsidP="001866F0">
      <w:pPr>
        <w:spacing w:line="360" w:lineRule="auto"/>
        <w:ind w:firstLineChars="200" w:firstLine="480"/>
        <w:rPr>
          <w:rFonts w:ascii="仿宋" w:eastAsia="仿宋" w:hAnsi="仿宋"/>
          <w:sz w:val="24"/>
          <w:szCs w:val="24"/>
        </w:rPr>
      </w:pPr>
      <w:r w:rsidRPr="005F77EC">
        <w:rPr>
          <w:rFonts w:ascii="仿宋" w:eastAsia="仿宋" w:hAnsi="仿宋" w:hint="eastAsia"/>
          <w:sz w:val="24"/>
          <w:szCs w:val="24"/>
        </w:rPr>
        <w:t>（六）如项目获得以下奖项或资助，可视为结题优秀，研究生院将视情况给予奖励：</w:t>
      </w:r>
    </w:p>
    <w:p w:rsidR="001866F0" w:rsidRPr="005F77EC" w:rsidRDefault="001866F0" w:rsidP="001866F0">
      <w:pPr>
        <w:pStyle w:val="1"/>
        <w:numPr>
          <w:ilvl w:val="0"/>
          <w:numId w:val="8"/>
        </w:numPr>
        <w:spacing w:line="360" w:lineRule="auto"/>
        <w:ind w:firstLineChars="0"/>
        <w:rPr>
          <w:rFonts w:ascii="仿宋" w:eastAsia="仿宋" w:hAnsi="仿宋"/>
          <w:sz w:val="24"/>
          <w:szCs w:val="24"/>
        </w:rPr>
      </w:pPr>
      <w:r w:rsidRPr="005F77EC">
        <w:rPr>
          <w:rFonts w:ascii="仿宋" w:eastAsia="仿宋" w:hAnsi="仿宋" w:hint="eastAsia"/>
          <w:sz w:val="24"/>
          <w:szCs w:val="24"/>
        </w:rPr>
        <w:t>在挑战杯、全国研究生智慧城市技术与创意设计大赛等国家级研究生竞赛中取得奖项；</w:t>
      </w:r>
    </w:p>
    <w:p w:rsidR="001866F0" w:rsidRPr="005F77EC" w:rsidRDefault="001866F0" w:rsidP="001866F0">
      <w:pPr>
        <w:pStyle w:val="1"/>
        <w:numPr>
          <w:ilvl w:val="0"/>
          <w:numId w:val="8"/>
        </w:numPr>
        <w:spacing w:line="360" w:lineRule="auto"/>
        <w:ind w:firstLineChars="0"/>
        <w:rPr>
          <w:rFonts w:ascii="仿宋" w:eastAsia="仿宋" w:hAnsi="仿宋"/>
          <w:sz w:val="24"/>
          <w:szCs w:val="24"/>
        </w:rPr>
      </w:pPr>
      <w:r w:rsidRPr="005F77EC">
        <w:rPr>
          <w:rFonts w:ascii="仿宋" w:eastAsia="仿宋" w:hAnsi="仿宋" w:hint="eastAsia"/>
          <w:sz w:val="24"/>
          <w:szCs w:val="24"/>
        </w:rPr>
        <w:t>获得上海市研究生创新创业能力培养专项基金资助；获得天使基金资助。</w:t>
      </w:r>
    </w:p>
    <w:p w:rsidR="001866F0" w:rsidRPr="005F77EC" w:rsidRDefault="001866F0" w:rsidP="001866F0">
      <w:pPr>
        <w:spacing w:line="360" w:lineRule="auto"/>
        <w:ind w:left="10" w:firstLine="410"/>
        <w:jc w:val="left"/>
        <w:rPr>
          <w:rFonts w:ascii="仿宋" w:eastAsia="仿宋" w:hAnsi="仿宋"/>
          <w:sz w:val="24"/>
          <w:szCs w:val="24"/>
        </w:rPr>
      </w:pPr>
      <w:r w:rsidRPr="005F77EC">
        <w:rPr>
          <w:rFonts w:ascii="仿宋" w:eastAsia="仿宋" w:hAnsi="仿宋" w:hint="eastAsia"/>
          <w:sz w:val="24"/>
          <w:szCs w:val="24"/>
        </w:rPr>
        <w:t>（七）已经立项并顺利结题的研究生及项目成员，可获得研究生社会实践或科研实践学分。</w:t>
      </w:r>
    </w:p>
    <w:p w:rsidR="001866F0" w:rsidRPr="005F77EC" w:rsidRDefault="003C4BD8" w:rsidP="001866F0">
      <w:pPr>
        <w:spacing w:line="360" w:lineRule="auto"/>
        <w:rPr>
          <w:rFonts w:ascii="仿宋" w:eastAsia="仿宋" w:hAnsi="仿宋"/>
          <w:b/>
          <w:sz w:val="24"/>
          <w:szCs w:val="24"/>
        </w:rPr>
      </w:pPr>
      <w:r>
        <w:rPr>
          <w:rFonts w:ascii="仿宋" w:eastAsia="仿宋" w:hAnsi="仿宋" w:hint="eastAsia"/>
          <w:b/>
          <w:sz w:val="24"/>
          <w:szCs w:val="24"/>
        </w:rPr>
        <w:t>六</w:t>
      </w:r>
      <w:r w:rsidR="001866F0" w:rsidRPr="005F77EC">
        <w:rPr>
          <w:rFonts w:ascii="仿宋" w:eastAsia="仿宋" w:hAnsi="仿宋" w:hint="eastAsia"/>
          <w:b/>
          <w:sz w:val="24"/>
          <w:szCs w:val="24"/>
        </w:rPr>
        <w:t>、经费资助、使用及管理</w:t>
      </w:r>
    </w:p>
    <w:p w:rsidR="001866F0" w:rsidRPr="005F77EC" w:rsidRDefault="001866F0" w:rsidP="001866F0">
      <w:pPr>
        <w:pStyle w:val="1"/>
        <w:numPr>
          <w:ilvl w:val="0"/>
          <w:numId w:val="9"/>
        </w:numPr>
        <w:spacing w:line="360" w:lineRule="auto"/>
        <w:ind w:firstLine="480"/>
        <w:rPr>
          <w:rFonts w:ascii="仿宋" w:eastAsia="仿宋" w:hAnsi="仿宋"/>
          <w:sz w:val="24"/>
          <w:szCs w:val="24"/>
        </w:rPr>
      </w:pPr>
      <w:r w:rsidRPr="005F77EC">
        <w:rPr>
          <w:rFonts w:ascii="仿宋" w:eastAsia="仿宋" w:hAnsi="仿宋" w:hint="eastAsia"/>
          <w:sz w:val="24"/>
          <w:szCs w:val="24"/>
        </w:rPr>
        <w:t>研究生院将根据项目的学科背景和申报类型按相应标准进行资助。</w:t>
      </w:r>
    </w:p>
    <w:p w:rsidR="001866F0" w:rsidRPr="005F77EC" w:rsidRDefault="001866F0" w:rsidP="001866F0">
      <w:pPr>
        <w:pStyle w:val="1"/>
        <w:numPr>
          <w:ilvl w:val="0"/>
          <w:numId w:val="9"/>
        </w:numPr>
        <w:spacing w:line="360" w:lineRule="auto"/>
        <w:ind w:firstLine="480"/>
        <w:rPr>
          <w:rFonts w:ascii="仿宋" w:eastAsia="仿宋" w:hAnsi="仿宋"/>
          <w:sz w:val="24"/>
          <w:szCs w:val="24"/>
        </w:rPr>
      </w:pPr>
      <w:r w:rsidRPr="005F77EC">
        <w:rPr>
          <w:rFonts w:ascii="仿宋" w:eastAsia="仿宋" w:hAnsi="仿宋" w:hint="eastAsia"/>
          <w:sz w:val="24"/>
          <w:szCs w:val="24"/>
        </w:rPr>
        <w:lastRenderedPageBreak/>
        <w:t>对于确定立项的项目，资助经费</w:t>
      </w:r>
      <w:r>
        <w:rPr>
          <w:rFonts w:ascii="仿宋" w:eastAsia="仿宋" w:hAnsi="仿宋" w:hint="eastAsia"/>
          <w:sz w:val="24"/>
          <w:szCs w:val="24"/>
        </w:rPr>
        <w:t>将分批拨款，专款专用</w:t>
      </w:r>
      <w:r w:rsidRPr="005F77EC">
        <w:rPr>
          <w:rFonts w:ascii="仿宋" w:eastAsia="仿宋" w:hAnsi="仿宋" w:hint="eastAsia"/>
          <w:sz w:val="24"/>
          <w:szCs w:val="24"/>
        </w:rPr>
        <w:t>。项目立项后发放</w:t>
      </w:r>
      <w:r>
        <w:rPr>
          <w:rFonts w:ascii="仿宋" w:eastAsia="仿宋" w:hAnsi="仿宋" w:hint="eastAsia"/>
          <w:sz w:val="24"/>
          <w:szCs w:val="24"/>
        </w:rPr>
        <w:t>经费总额的1/2，</w:t>
      </w:r>
      <w:r w:rsidRPr="005F77EC">
        <w:rPr>
          <w:rFonts w:ascii="仿宋" w:eastAsia="仿宋" w:hAnsi="仿宋" w:hint="eastAsia"/>
          <w:sz w:val="24"/>
          <w:szCs w:val="24"/>
        </w:rPr>
        <w:t>中期汇报通过后发放</w:t>
      </w:r>
      <w:r>
        <w:rPr>
          <w:rFonts w:ascii="仿宋" w:eastAsia="仿宋" w:hAnsi="仿宋" w:hint="eastAsia"/>
          <w:sz w:val="24"/>
          <w:szCs w:val="24"/>
        </w:rPr>
        <w:t>经费总额的1/4</w:t>
      </w:r>
      <w:r w:rsidRPr="005F77EC">
        <w:rPr>
          <w:rFonts w:ascii="仿宋" w:eastAsia="仿宋" w:hAnsi="仿宋" w:hint="eastAsia"/>
          <w:sz w:val="24"/>
          <w:szCs w:val="24"/>
        </w:rPr>
        <w:t>，结题验收通过后发放剩余经费。</w:t>
      </w:r>
    </w:p>
    <w:p w:rsidR="001866F0" w:rsidRPr="005F77EC" w:rsidRDefault="001866F0" w:rsidP="001866F0">
      <w:pPr>
        <w:pStyle w:val="1"/>
        <w:numPr>
          <w:ilvl w:val="0"/>
          <w:numId w:val="9"/>
        </w:numPr>
        <w:spacing w:line="360" w:lineRule="auto"/>
        <w:ind w:firstLine="480"/>
        <w:rPr>
          <w:rFonts w:ascii="仿宋" w:eastAsia="仿宋" w:hAnsi="仿宋"/>
          <w:sz w:val="24"/>
          <w:szCs w:val="24"/>
        </w:rPr>
      </w:pPr>
      <w:r w:rsidRPr="005F77EC">
        <w:rPr>
          <w:rFonts w:ascii="仿宋" w:eastAsia="仿宋" w:hAnsi="仿宋" w:hint="eastAsia"/>
          <w:sz w:val="24"/>
          <w:szCs w:val="24"/>
        </w:rPr>
        <w:t>经费须严格按照我校财务规章制度进行使用，并接受财务处等部门的监督和审查。</w:t>
      </w:r>
    </w:p>
    <w:p w:rsidR="001866F0" w:rsidRPr="005F77EC" w:rsidRDefault="001866F0" w:rsidP="001866F0">
      <w:pPr>
        <w:pStyle w:val="1"/>
        <w:numPr>
          <w:ilvl w:val="0"/>
          <w:numId w:val="9"/>
        </w:numPr>
        <w:spacing w:line="360" w:lineRule="auto"/>
        <w:ind w:firstLine="480"/>
        <w:rPr>
          <w:rFonts w:ascii="仿宋" w:eastAsia="仿宋" w:hAnsi="仿宋"/>
          <w:sz w:val="24"/>
          <w:szCs w:val="24"/>
        </w:rPr>
      </w:pPr>
      <w:r w:rsidRPr="005F77EC">
        <w:rPr>
          <w:rFonts w:ascii="仿宋" w:eastAsia="仿宋" w:hAnsi="仿宋" w:hint="eastAsia"/>
          <w:sz w:val="24"/>
          <w:szCs w:val="24"/>
        </w:rPr>
        <w:t>项目开支范围如下：</w:t>
      </w:r>
    </w:p>
    <w:p w:rsidR="001866F0" w:rsidRPr="005F77EC" w:rsidRDefault="001866F0" w:rsidP="001866F0">
      <w:pPr>
        <w:pStyle w:val="1"/>
        <w:numPr>
          <w:ilvl w:val="2"/>
          <w:numId w:val="10"/>
        </w:numPr>
        <w:spacing w:line="360" w:lineRule="auto"/>
        <w:ind w:firstLineChars="0"/>
        <w:rPr>
          <w:rFonts w:ascii="仿宋" w:eastAsia="仿宋" w:hAnsi="仿宋"/>
          <w:sz w:val="24"/>
          <w:szCs w:val="24"/>
        </w:rPr>
      </w:pPr>
      <w:r w:rsidRPr="005F77EC">
        <w:rPr>
          <w:rFonts w:ascii="仿宋" w:eastAsia="仿宋" w:hAnsi="仿宋" w:hint="eastAsia"/>
          <w:sz w:val="24"/>
          <w:szCs w:val="24"/>
        </w:rPr>
        <w:t>科研业务费：测试、计算、分析费，国内调研和学术会议费，业务资料费，论文印刷费、出版经费补助。</w:t>
      </w:r>
    </w:p>
    <w:p w:rsidR="001866F0" w:rsidRPr="005F77EC" w:rsidRDefault="001866F0" w:rsidP="001866F0">
      <w:pPr>
        <w:pStyle w:val="1"/>
        <w:numPr>
          <w:ilvl w:val="2"/>
          <w:numId w:val="10"/>
        </w:numPr>
        <w:spacing w:line="360" w:lineRule="auto"/>
        <w:ind w:firstLineChars="0"/>
        <w:rPr>
          <w:rFonts w:ascii="仿宋" w:eastAsia="仿宋" w:hAnsi="仿宋"/>
          <w:sz w:val="24"/>
          <w:szCs w:val="24"/>
        </w:rPr>
      </w:pPr>
      <w:r w:rsidRPr="005F77EC">
        <w:rPr>
          <w:rFonts w:ascii="仿宋" w:eastAsia="仿宋" w:hAnsi="仿宋" w:hint="eastAsia"/>
          <w:sz w:val="24"/>
          <w:szCs w:val="24"/>
        </w:rPr>
        <w:t>实验、材料费：原材料、试剂、药品、消耗品购置费，实验动植物的购置、种植、养殖费，标本、样品的采集加工费和检疫、包装运输费。</w:t>
      </w:r>
    </w:p>
    <w:p w:rsidR="001866F0" w:rsidRPr="005F77EC" w:rsidRDefault="001866F0" w:rsidP="001866F0">
      <w:pPr>
        <w:pStyle w:val="1"/>
        <w:numPr>
          <w:ilvl w:val="2"/>
          <w:numId w:val="10"/>
        </w:numPr>
        <w:spacing w:line="360" w:lineRule="auto"/>
        <w:ind w:firstLineChars="0"/>
        <w:rPr>
          <w:rFonts w:ascii="仿宋" w:eastAsia="仿宋" w:hAnsi="仿宋"/>
          <w:sz w:val="24"/>
          <w:szCs w:val="24"/>
        </w:rPr>
      </w:pPr>
      <w:r w:rsidRPr="005F77EC">
        <w:rPr>
          <w:rFonts w:ascii="仿宋" w:eastAsia="仿宋" w:hAnsi="仿宋" w:hint="eastAsia"/>
          <w:sz w:val="24"/>
          <w:szCs w:val="24"/>
        </w:rPr>
        <w:t>项目开展其他辅助性开</w:t>
      </w:r>
      <w:r>
        <w:rPr>
          <w:rFonts w:ascii="仿宋" w:eastAsia="仿宋" w:hAnsi="仿宋" w:hint="eastAsia"/>
          <w:sz w:val="24"/>
          <w:szCs w:val="24"/>
        </w:rPr>
        <w:t>支</w:t>
      </w:r>
      <w:r w:rsidRPr="005F77EC">
        <w:rPr>
          <w:rFonts w:ascii="仿宋" w:eastAsia="仿宋" w:hAnsi="仿宋" w:hint="eastAsia"/>
          <w:sz w:val="24"/>
          <w:szCs w:val="24"/>
        </w:rPr>
        <w:t>：交通费、报名费、邮寄费等。</w:t>
      </w:r>
    </w:p>
    <w:p w:rsidR="001866F0" w:rsidRPr="005F77EC" w:rsidRDefault="003C4BD8" w:rsidP="001866F0">
      <w:pPr>
        <w:spacing w:line="360" w:lineRule="auto"/>
        <w:rPr>
          <w:rFonts w:ascii="仿宋" w:eastAsia="仿宋" w:hAnsi="仿宋"/>
          <w:b/>
          <w:sz w:val="24"/>
          <w:szCs w:val="24"/>
        </w:rPr>
      </w:pPr>
      <w:r>
        <w:rPr>
          <w:rFonts w:ascii="仿宋" w:eastAsia="仿宋" w:hAnsi="仿宋" w:hint="eastAsia"/>
          <w:b/>
          <w:sz w:val="24"/>
          <w:szCs w:val="24"/>
        </w:rPr>
        <w:t>七</w:t>
      </w:r>
      <w:r w:rsidR="001866F0" w:rsidRPr="005F77EC">
        <w:rPr>
          <w:rFonts w:ascii="仿宋" w:eastAsia="仿宋" w:hAnsi="仿宋" w:hint="eastAsia"/>
          <w:b/>
          <w:sz w:val="24"/>
          <w:szCs w:val="24"/>
        </w:rPr>
        <w:t>、特殊情况</w:t>
      </w:r>
    </w:p>
    <w:p w:rsidR="001866F0" w:rsidRPr="005F77EC" w:rsidRDefault="001866F0" w:rsidP="001866F0">
      <w:pPr>
        <w:pStyle w:val="1"/>
        <w:numPr>
          <w:ilvl w:val="0"/>
          <w:numId w:val="11"/>
        </w:numPr>
        <w:spacing w:line="360" w:lineRule="auto"/>
        <w:ind w:firstLine="480"/>
        <w:rPr>
          <w:rFonts w:ascii="仿宋" w:eastAsia="仿宋" w:hAnsi="仿宋"/>
          <w:sz w:val="24"/>
          <w:szCs w:val="24"/>
        </w:rPr>
      </w:pPr>
      <w:r w:rsidRPr="005F77EC">
        <w:rPr>
          <w:rFonts w:ascii="仿宋" w:eastAsia="仿宋" w:hAnsi="仿宋" w:hint="eastAsia"/>
          <w:sz w:val="24"/>
          <w:szCs w:val="24"/>
        </w:rPr>
        <w:t>如出现以下情况，研究生院有权终止或取消项目：</w:t>
      </w:r>
    </w:p>
    <w:p w:rsidR="001866F0" w:rsidRPr="005F77EC" w:rsidRDefault="001866F0" w:rsidP="001866F0">
      <w:pPr>
        <w:spacing w:line="360" w:lineRule="auto"/>
        <w:ind w:firstLineChars="450" w:firstLine="1080"/>
        <w:rPr>
          <w:rFonts w:ascii="仿宋" w:eastAsia="仿宋" w:hAnsi="仿宋"/>
          <w:sz w:val="24"/>
          <w:szCs w:val="24"/>
        </w:rPr>
      </w:pPr>
      <w:r w:rsidRPr="005F77EC">
        <w:rPr>
          <w:rFonts w:ascii="仿宋" w:eastAsia="仿宋" w:hAnsi="仿宋" w:hint="eastAsia"/>
          <w:sz w:val="24"/>
          <w:szCs w:val="24"/>
        </w:rPr>
        <w:t>项目中期检查时仍未开展任何科研工作的；</w:t>
      </w:r>
    </w:p>
    <w:p w:rsidR="001866F0" w:rsidRPr="005F77EC" w:rsidRDefault="001866F0" w:rsidP="001866F0">
      <w:pPr>
        <w:pStyle w:val="1"/>
        <w:spacing w:line="360" w:lineRule="auto"/>
        <w:ind w:leftChars="400" w:left="1080" w:hangingChars="100" w:hanging="240"/>
        <w:rPr>
          <w:rFonts w:ascii="仿宋" w:eastAsia="仿宋" w:hAnsi="仿宋"/>
          <w:sz w:val="24"/>
          <w:szCs w:val="24"/>
        </w:rPr>
      </w:pPr>
      <w:r w:rsidRPr="005F77EC">
        <w:rPr>
          <w:rFonts w:ascii="仿宋" w:eastAsia="仿宋" w:hAnsi="仿宋" w:hint="eastAsia"/>
          <w:sz w:val="24"/>
          <w:szCs w:val="24"/>
        </w:rPr>
        <w:t xml:space="preserve">  根据项目进展情况，项目负责人</w:t>
      </w:r>
      <w:r>
        <w:rPr>
          <w:rFonts w:ascii="仿宋" w:eastAsia="仿宋" w:hAnsi="仿宋" w:hint="eastAsia"/>
          <w:sz w:val="24"/>
          <w:szCs w:val="24"/>
        </w:rPr>
        <w:t>或团队不具备完成该科研项目的条件</w:t>
      </w:r>
      <w:r w:rsidRPr="005F77EC">
        <w:rPr>
          <w:rFonts w:ascii="仿宋" w:eastAsia="仿宋" w:hAnsi="仿宋" w:hint="eastAsia"/>
          <w:sz w:val="24"/>
          <w:szCs w:val="24"/>
        </w:rPr>
        <w:t>或能力的；</w:t>
      </w:r>
    </w:p>
    <w:p w:rsidR="001866F0" w:rsidRPr="005F77EC" w:rsidRDefault="001866F0" w:rsidP="001866F0">
      <w:pPr>
        <w:pStyle w:val="1"/>
        <w:spacing w:line="360" w:lineRule="auto"/>
        <w:ind w:leftChars="400" w:left="1080" w:hangingChars="100" w:hanging="240"/>
        <w:rPr>
          <w:rFonts w:ascii="仿宋" w:eastAsia="仿宋" w:hAnsi="仿宋"/>
          <w:sz w:val="24"/>
          <w:szCs w:val="24"/>
        </w:rPr>
      </w:pPr>
      <w:r w:rsidRPr="005F77EC">
        <w:rPr>
          <w:rFonts w:ascii="仿宋" w:eastAsia="仿宋" w:hAnsi="仿宋" w:hint="eastAsia"/>
          <w:sz w:val="24"/>
          <w:szCs w:val="24"/>
        </w:rPr>
        <w:t xml:space="preserve">  项目负责人因客观因素（如重大疾病、退学休学等）造成无法进行正常科研的；</w:t>
      </w:r>
    </w:p>
    <w:p w:rsidR="001866F0" w:rsidRPr="005F77EC" w:rsidRDefault="001866F0" w:rsidP="001866F0">
      <w:pPr>
        <w:pStyle w:val="1"/>
        <w:spacing w:line="360" w:lineRule="auto"/>
        <w:ind w:left="840" w:firstLineChars="0" w:firstLine="0"/>
        <w:rPr>
          <w:rFonts w:ascii="仿宋" w:eastAsia="仿宋" w:hAnsi="仿宋"/>
          <w:sz w:val="24"/>
          <w:szCs w:val="24"/>
        </w:rPr>
      </w:pPr>
      <w:r w:rsidRPr="005F77EC">
        <w:rPr>
          <w:rFonts w:ascii="仿宋" w:eastAsia="仿宋" w:hAnsi="仿宋" w:hint="eastAsia"/>
          <w:sz w:val="24"/>
          <w:szCs w:val="24"/>
        </w:rPr>
        <w:t xml:space="preserve">  项目成果涉嫌学术不端行为的；</w:t>
      </w:r>
    </w:p>
    <w:p w:rsidR="001866F0" w:rsidRPr="005F77EC" w:rsidRDefault="001866F0" w:rsidP="001866F0">
      <w:pPr>
        <w:pStyle w:val="1"/>
        <w:spacing w:line="360" w:lineRule="auto"/>
        <w:ind w:left="840" w:firstLineChars="0" w:firstLine="0"/>
        <w:rPr>
          <w:rFonts w:ascii="仿宋" w:eastAsia="仿宋" w:hAnsi="仿宋"/>
          <w:sz w:val="24"/>
          <w:szCs w:val="24"/>
        </w:rPr>
      </w:pPr>
      <w:r w:rsidRPr="005F77EC">
        <w:rPr>
          <w:rFonts w:ascii="仿宋" w:eastAsia="仿宋" w:hAnsi="仿宋" w:hint="eastAsia"/>
          <w:sz w:val="24"/>
          <w:szCs w:val="24"/>
        </w:rPr>
        <w:t xml:space="preserve">  其他原因导致该项目无法进行的。</w:t>
      </w:r>
    </w:p>
    <w:p w:rsidR="001866F0" w:rsidRPr="005F77EC" w:rsidRDefault="001866F0" w:rsidP="001866F0">
      <w:pPr>
        <w:pStyle w:val="1"/>
        <w:numPr>
          <w:ilvl w:val="0"/>
          <w:numId w:val="11"/>
        </w:numPr>
        <w:spacing w:line="360" w:lineRule="auto"/>
        <w:ind w:firstLine="480"/>
        <w:rPr>
          <w:rFonts w:ascii="仿宋" w:eastAsia="仿宋" w:hAnsi="仿宋"/>
          <w:sz w:val="24"/>
          <w:szCs w:val="24"/>
        </w:rPr>
      </w:pPr>
      <w:r w:rsidRPr="005F77EC">
        <w:rPr>
          <w:rFonts w:ascii="仿宋" w:eastAsia="仿宋" w:hAnsi="仿宋" w:hint="eastAsia"/>
          <w:sz w:val="24"/>
          <w:szCs w:val="24"/>
        </w:rPr>
        <w:t>对于出现以上情况者，研究生院将视情况追回资助经费。</w:t>
      </w:r>
    </w:p>
    <w:p w:rsidR="001866F0" w:rsidRPr="005F77EC" w:rsidRDefault="001866F0" w:rsidP="001866F0">
      <w:pPr>
        <w:pStyle w:val="1"/>
        <w:numPr>
          <w:ilvl w:val="0"/>
          <w:numId w:val="11"/>
        </w:numPr>
        <w:spacing w:line="360" w:lineRule="auto"/>
        <w:ind w:firstLine="480"/>
        <w:rPr>
          <w:rFonts w:ascii="仿宋" w:eastAsia="仿宋" w:hAnsi="仿宋"/>
          <w:sz w:val="24"/>
          <w:szCs w:val="24"/>
        </w:rPr>
      </w:pPr>
      <w:r w:rsidRPr="005F77EC">
        <w:rPr>
          <w:rFonts w:ascii="仿宋" w:eastAsia="仿宋" w:hAnsi="仿宋" w:hint="eastAsia"/>
          <w:sz w:val="24"/>
          <w:szCs w:val="24"/>
        </w:rPr>
        <w:lastRenderedPageBreak/>
        <w:t>不能按时结题的项目，应由项目负责人在项目截止期限前一个月提出延期申请，并由指导教师和培养单位签署意见报研究生院审核，审核通过者可适当延期，延期期限最长为6个月。</w:t>
      </w:r>
    </w:p>
    <w:p w:rsidR="001866F0" w:rsidRPr="005F77EC" w:rsidRDefault="001866F0" w:rsidP="001866F0">
      <w:pPr>
        <w:pStyle w:val="1"/>
        <w:numPr>
          <w:ilvl w:val="0"/>
          <w:numId w:val="11"/>
        </w:numPr>
        <w:spacing w:line="360" w:lineRule="auto"/>
        <w:ind w:firstLine="480"/>
        <w:rPr>
          <w:rFonts w:ascii="仿宋" w:eastAsia="仿宋" w:hAnsi="仿宋"/>
          <w:sz w:val="24"/>
          <w:szCs w:val="24"/>
        </w:rPr>
      </w:pPr>
      <w:r w:rsidRPr="005F77EC">
        <w:rPr>
          <w:rFonts w:ascii="仿宋" w:eastAsia="仿宋" w:hAnsi="仿宋" w:hint="eastAsia"/>
          <w:sz w:val="24"/>
          <w:szCs w:val="24"/>
        </w:rPr>
        <w:t>对于未按规定结题者，研究生院不再受理其申报同类其他资助项目。</w:t>
      </w:r>
    </w:p>
    <w:p w:rsidR="001866F0" w:rsidRPr="005F77EC" w:rsidRDefault="003C4BD8" w:rsidP="001866F0">
      <w:pPr>
        <w:spacing w:line="360" w:lineRule="auto"/>
        <w:rPr>
          <w:rFonts w:ascii="仿宋" w:eastAsia="仿宋" w:hAnsi="仿宋"/>
          <w:b/>
          <w:sz w:val="24"/>
          <w:szCs w:val="24"/>
        </w:rPr>
      </w:pPr>
      <w:r>
        <w:rPr>
          <w:rFonts w:ascii="仿宋" w:eastAsia="仿宋" w:hAnsi="仿宋" w:hint="eastAsia"/>
          <w:b/>
          <w:sz w:val="24"/>
          <w:szCs w:val="24"/>
        </w:rPr>
        <w:t>八</w:t>
      </w:r>
      <w:r w:rsidR="001866F0" w:rsidRPr="005F77EC">
        <w:rPr>
          <w:rFonts w:ascii="仿宋" w:eastAsia="仿宋" w:hAnsi="仿宋" w:hint="eastAsia"/>
          <w:b/>
          <w:sz w:val="24"/>
          <w:szCs w:val="24"/>
        </w:rPr>
        <w:t>、附则</w:t>
      </w:r>
    </w:p>
    <w:p w:rsidR="001866F0" w:rsidRPr="005F77EC" w:rsidRDefault="001866F0" w:rsidP="001866F0">
      <w:pPr>
        <w:pStyle w:val="1"/>
        <w:numPr>
          <w:ilvl w:val="0"/>
          <w:numId w:val="12"/>
        </w:numPr>
        <w:spacing w:line="360" w:lineRule="auto"/>
        <w:ind w:firstLine="480"/>
        <w:rPr>
          <w:rFonts w:ascii="仿宋" w:eastAsia="仿宋" w:hAnsi="仿宋"/>
          <w:sz w:val="24"/>
          <w:szCs w:val="24"/>
        </w:rPr>
      </w:pPr>
      <w:r w:rsidRPr="005F77EC">
        <w:rPr>
          <w:rFonts w:ascii="仿宋" w:eastAsia="仿宋" w:hAnsi="仿宋" w:hint="eastAsia"/>
          <w:sz w:val="24"/>
          <w:szCs w:val="24"/>
        </w:rPr>
        <w:t>本办法由研究生院负责解释。</w:t>
      </w:r>
    </w:p>
    <w:p w:rsidR="001866F0" w:rsidRPr="005F77EC" w:rsidRDefault="001866F0" w:rsidP="001866F0">
      <w:pPr>
        <w:pStyle w:val="1"/>
        <w:numPr>
          <w:ilvl w:val="0"/>
          <w:numId w:val="12"/>
        </w:numPr>
        <w:spacing w:line="360" w:lineRule="auto"/>
        <w:ind w:firstLine="480"/>
        <w:rPr>
          <w:rFonts w:ascii="仿宋" w:eastAsia="仿宋" w:hAnsi="仿宋"/>
          <w:sz w:val="24"/>
          <w:szCs w:val="24"/>
        </w:rPr>
      </w:pPr>
      <w:r w:rsidRPr="005F77EC">
        <w:rPr>
          <w:rFonts w:ascii="仿宋" w:eastAsia="仿宋" w:hAnsi="仿宋" w:hint="eastAsia"/>
          <w:sz w:val="24"/>
          <w:szCs w:val="24"/>
        </w:rPr>
        <w:t>本办法自颁发之日起实行。</w:t>
      </w:r>
    </w:p>
    <w:p w:rsidR="00435C2D" w:rsidRPr="001866F0" w:rsidRDefault="00435C2D" w:rsidP="00435C2D">
      <w:pPr>
        <w:ind w:firstLine="465"/>
        <w:rPr>
          <w:rFonts w:ascii="仿宋_GB2312" w:eastAsia="仿宋_GB2312" w:hAnsi="Times New Roman" w:cs="Times New Roman"/>
          <w:sz w:val="32"/>
          <w:szCs w:val="32"/>
        </w:rPr>
      </w:pPr>
    </w:p>
    <w:sectPr w:rsidR="00435C2D" w:rsidRPr="001866F0" w:rsidSect="00877A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D93" w:rsidRDefault="000C5D93" w:rsidP="00435C2D">
      <w:r>
        <w:separator/>
      </w:r>
    </w:p>
  </w:endnote>
  <w:endnote w:type="continuationSeparator" w:id="1">
    <w:p w:rsidR="000C5D93" w:rsidRDefault="000C5D93" w:rsidP="00435C2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D93" w:rsidRDefault="000C5D93" w:rsidP="00435C2D">
      <w:r>
        <w:separator/>
      </w:r>
    </w:p>
  </w:footnote>
  <w:footnote w:type="continuationSeparator" w:id="1">
    <w:p w:rsidR="000C5D93" w:rsidRDefault="000C5D93" w:rsidP="00435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83701"/>
    <w:multiLevelType w:val="multilevel"/>
    <w:tmpl w:val="27983701"/>
    <w:lvl w:ilvl="0" w:tentative="1">
      <w:start w:val="1"/>
      <w:numFmt w:val="decimal"/>
      <w:lvlText w:val="%1."/>
      <w:lvlJc w:val="left"/>
      <w:pPr>
        <w:ind w:left="420" w:hanging="420"/>
      </w:pPr>
    </w:lvl>
    <w:lvl w:ilvl="1" w:tentative="1">
      <w:start w:val="1"/>
      <w:numFmt w:val="lowerLetter"/>
      <w:lvlText w:val="%2)"/>
      <w:lvlJc w:val="left"/>
      <w:pPr>
        <w:ind w:left="840" w:hanging="420"/>
      </w:pPr>
    </w:lvl>
    <w:lvl w:ilvl="2">
      <w:start w:val="1"/>
      <w:numFmt w:val="decimal"/>
      <w:lvlText w:val="%3."/>
      <w:lvlJc w:val="lef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2D915839"/>
    <w:multiLevelType w:val="multilevel"/>
    <w:tmpl w:val="2D915839"/>
    <w:lvl w:ilvl="0">
      <w:start w:val="1"/>
      <w:numFmt w:val="decimal"/>
      <w:lvlText w:val="%1."/>
      <w:lvlJc w:val="left"/>
      <w:pPr>
        <w:ind w:left="1271" w:hanging="420"/>
      </w:pPr>
      <w:rPr>
        <w:rFonts w:ascii="宋体" w:eastAsia="宋体" w:hAnsi="宋体" w:hint="default"/>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2">
    <w:nsid w:val="4D560FD0"/>
    <w:multiLevelType w:val="multilevel"/>
    <w:tmpl w:val="4D560FD0"/>
    <w:lvl w:ilvl="0" w:tentative="1">
      <w:start w:val="1"/>
      <w:numFmt w:val="decimal"/>
      <w:lvlText w:val="%1."/>
      <w:lvlJc w:val="left"/>
      <w:pPr>
        <w:ind w:left="420" w:hanging="420"/>
      </w:pPr>
    </w:lvl>
    <w:lvl w:ilvl="1" w:tentative="1">
      <w:start w:val="1"/>
      <w:numFmt w:val="decimal"/>
      <w:lvlText w:val="%2."/>
      <w:lvlJc w:val="left"/>
      <w:pPr>
        <w:ind w:left="420" w:hanging="420"/>
      </w:pPr>
    </w:lvl>
    <w:lvl w:ilvl="2">
      <w:start w:val="1"/>
      <w:numFmt w:val="decimal"/>
      <w:lvlText w:val="%3."/>
      <w:lvlJc w:val="left"/>
      <w:pPr>
        <w:ind w:left="1211" w:hanging="360"/>
      </w:pPr>
      <w:rPr>
        <w:rFonts w:hint="default"/>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35FADF9"/>
    <w:multiLevelType w:val="singleLevel"/>
    <w:tmpl w:val="535FADF9"/>
    <w:lvl w:ilvl="0">
      <w:start w:val="1"/>
      <w:numFmt w:val="chineseCounting"/>
      <w:suff w:val="nothing"/>
      <w:lvlText w:val="（%1）"/>
      <w:lvlJc w:val="left"/>
      <w:pPr>
        <w:ind w:left="0" w:firstLine="420"/>
      </w:pPr>
      <w:rPr>
        <w:rFonts w:hint="eastAsia"/>
      </w:rPr>
    </w:lvl>
  </w:abstractNum>
  <w:abstractNum w:abstractNumId="4">
    <w:nsid w:val="535FAE5A"/>
    <w:multiLevelType w:val="singleLevel"/>
    <w:tmpl w:val="535FAE5A"/>
    <w:lvl w:ilvl="0">
      <w:start w:val="1"/>
      <w:numFmt w:val="chineseCounting"/>
      <w:suff w:val="nothing"/>
      <w:lvlText w:val="（%1）"/>
      <w:lvlJc w:val="left"/>
      <w:pPr>
        <w:ind w:left="0" w:firstLine="420"/>
      </w:pPr>
      <w:rPr>
        <w:rFonts w:hint="eastAsia"/>
      </w:rPr>
    </w:lvl>
  </w:abstractNum>
  <w:abstractNum w:abstractNumId="5">
    <w:nsid w:val="535FAE83"/>
    <w:multiLevelType w:val="singleLevel"/>
    <w:tmpl w:val="535FAE83"/>
    <w:lvl w:ilvl="0">
      <w:start w:val="1"/>
      <w:numFmt w:val="chineseCounting"/>
      <w:suff w:val="nothing"/>
      <w:lvlText w:val="（%1）"/>
      <w:lvlJc w:val="left"/>
      <w:pPr>
        <w:ind w:left="0" w:firstLine="420"/>
      </w:pPr>
      <w:rPr>
        <w:rFonts w:hint="eastAsia"/>
      </w:rPr>
    </w:lvl>
  </w:abstractNum>
  <w:abstractNum w:abstractNumId="6">
    <w:nsid w:val="535FAEAC"/>
    <w:multiLevelType w:val="singleLevel"/>
    <w:tmpl w:val="535FAEAC"/>
    <w:lvl w:ilvl="0">
      <w:start w:val="1"/>
      <w:numFmt w:val="chineseCounting"/>
      <w:suff w:val="nothing"/>
      <w:lvlText w:val="（%1）"/>
      <w:lvlJc w:val="left"/>
      <w:pPr>
        <w:ind w:left="0" w:firstLine="420"/>
      </w:pPr>
      <w:rPr>
        <w:rFonts w:hint="eastAsia"/>
      </w:rPr>
    </w:lvl>
  </w:abstractNum>
  <w:abstractNum w:abstractNumId="7">
    <w:nsid w:val="535FAED8"/>
    <w:multiLevelType w:val="singleLevel"/>
    <w:tmpl w:val="535FAED8"/>
    <w:lvl w:ilvl="0">
      <w:start w:val="1"/>
      <w:numFmt w:val="chineseCounting"/>
      <w:suff w:val="nothing"/>
      <w:lvlText w:val="（%1）"/>
      <w:lvlJc w:val="left"/>
      <w:pPr>
        <w:ind w:left="0" w:firstLine="420"/>
      </w:pPr>
      <w:rPr>
        <w:rFonts w:hint="eastAsia"/>
      </w:rPr>
    </w:lvl>
  </w:abstractNum>
  <w:abstractNum w:abstractNumId="8">
    <w:nsid w:val="535FAF2F"/>
    <w:multiLevelType w:val="singleLevel"/>
    <w:tmpl w:val="535FAF2F"/>
    <w:lvl w:ilvl="0">
      <w:start w:val="1"/>
      <w:numFmt w:val="chineseCounting"/>
      <w:suff w:val="nothing"/>
      <w:lvlText w:val="（%1）"/>
      <w:lvlJc w:val="left"/>
      <w:pPr>
        <w:ind w:left="0" w:firstLine="420"/>
      </w:pPr>
      <w:rPr>
        <w:rFonts w:hint="eastAsia"/>
      </w:rPr>
    </w:lvl>
  </w:abstractNum>
  <w:abstractNum w:abstractNumId="9">
    <w:nsid w:val="535FAF7D"/>
    <w:multiLevelType w:val="singleLevel"/>
    <w:tmpl w:val="535FAF7D"/>
    <w:lvl w:ilvl="0">
      <w:start w:val="1"/>
      <w:numFmt w:val="chineseCounting"/>
      <w:suff w:val="nothing"/>
      <w:lvlText w:val="（%1）"/>
      <w:lvlJc w:val="left"/>
      <w:pPr>
        <w:ind w:left="0" w:firstLine="420"/>
      </w:pPr>
      <w:rPr>
        <w:rFonts w:hint="eastAsia"/>
      </w:rPr>
    </w:lvl>
  </w:abstractNum>
  <w:abstractNum w:abstractNumId="10">
    <w:nsid w:val="535FAF92"/>
    <w:multiLevelType w:val="singleLevel"/>
    <w:tmpl w:val="535FAF92"/>
    <w:lvl w:ilvl="0">
      <w:start w:val="1"/>
      <w:numFmt w:val="chineseCounting"/>
      <w:suff w:val="nothing"/>
      <w:lvlText w:val="（%1）"/>
      <w:lvlJc w:val="left"/>
      <w:pPr>
        <w:ind w:left="0" w:firstLine="420"/>
      </w:pPr>
      <w:rPr>
        <w:rFonts w:hint="eastAsia"/>
      </w:rPr>
    </w:lvl>
  </w:abstractNum>
  <w:abstractNum w:abstractNumId="11">
    <w:nsid w:val="7E991353"/>
    <w:multiLevelType w:val="multilevel"/>
    <w:tmpl w:val="7E991353"/>
    <w:lvl w:ilvl="0">
      <w:start w:val="1"/>
      <w:numFmt w:val="japaneseCounting"/>
      <w:lvlText w:val="%1、"/>
      <w:lvlJc w:val="left"/>
      <w:pPr>
        <w:ind w:left="510" w:hanging="51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1"/>
  </w:num>
  <w:num w:numId="2">
    <w:abstractNumId w:val="5"/>
  </w:num>
  <w:num w:numId="3">
    <w:abstractNumId w:val="3"/>
  </w:num>
  <w:num w:numId="4">
    <w:abstractNumId w:val="4"/>
  </w:num>
  <w:num w:numId="5">
    <w:abstractNumId w:val="6"/>
  </w:num>
  <w:num w:numId="6">
    <w:abstractNumId w:val="7"/>
  </w:num>
  <w:num w:numId="7">
    <w:abstractNumId w:val="2"/>
  </w:num>
  <w:num w:numId="8">
    <w:abstractNumId w:val="1"/>
  </w:num>
  <w:num w:numId="9">
    <w:abstractNumId w:val="8"/>
  </w:num>
  <w:num w:numId="10">
    <w:abstractNumId w:val="0"/>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5C2D"/>
    <w:rsid w:val="000C5D93"/>
    <w:rsid w:val="000C7699"/>
    <w:rsid w:val="00177D6C"/>
    <w:rsid w:val="001866F0"/>
    <w:rsid w:val="00307FF1"/>
    <w:rsid w:val="003C4BD8"/>
    <w:rsid w:val="00435C2D"/>
    <w:rsid w:val="00655801"/>
    <w:rsid w:val="00713890"/>
    <w:rsid w:val="008444DE"/>
    <w:rsid w:val="00877AB9"/>
    <w:rsid w:val="00FE1F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A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5C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5C2D"/>
    <w:rPr>
      <w:sz w:val="18"/>
      <w:szCs w:val="18"/>
    </w:rPr>
  </w:style>
  <w:style w:type="paragraph" w:styleId="a4">
    <w:name w:val="footer"/>
    <w:basedOn w:val="a"/>
    <w:link w:val="Char0"/>
    <w:uiPriority w:val="99"/>
    <w:semiHidden/>
    <w:unhideWhenUsed/>
    <w:rsid w:val="00435C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5C2D"/>
    <w:rPr>
      <w:sz w:val="18"/>
      <w:szCs w:val="18"/>
    </w:rPr>
  </w:style>
  <w:style w:type="paragraph" w:customStyle="1" w:styleId="1">
    <w:name w:val="列出段落1"/>
    <w:basedOn w:val="a"/>
    <w:uiPriority w:val="34"/>
    <w:qFormat/>
    <w:rsid w:val="001866F0"/>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350</Words>
  <Characters>2000</Characters>
  <Application>Microsoft Office Word</Application>
  <DocSecurity>0</DocSecurity>
  <Lines>16</Lines>
  <Paragraphs>4</Paragraphs>
  <ScaleCrop>false</ScaleCrop>
  <Company>online</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2014-05-19T03:22:00Z</cp:lastPrinted>
  <dcterms:created xsi:type="dcterms:W3CDTF">2014-05-19T02:56:00Z</dcterms:created>
  <dcterms:modified xsi:type="dcterms:W3CDTF">2014-05-27T02:04:00Z</dcterms:modified>
</cp:coreProperties>
</file>